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E664" w14:textId="3A6C0DB0" w:rsidR="00F46C18" w:rsidRPr="00DD7D1B" w:rsidRDefault="00AC37A2" w:rsidP="5C6B1FFB">
      <w:pPr>
        <w:spacing w:line="288" w:lineRule="auto"/>
        <w:ind w:right="-180"/>
      </w:pPr>
      <w:r>
        <w:rPr>
          <w:noProof/>
        </w:rPr>
        <w:drawing>
          <wp:anchor distT="0" distB="0" distL="114300" distR="114300" simplePos="0" relativeHeight="251662336" behindDoc="1" locked="0" layoutInCell="1" allowOverlap="1" wp14:anchorId="2B2B489B" wp14:editId="5E55ECDB">
            <wp:simplePos x="0" y="0"/>
            <wp:positionH relativeFrom="column">
              <wp:posOffset>-76200</wp:posOffset>
            </wp:positionH>
            <wp:positionV relativeFrom="page">
              <wp:posOffset>419100</wp:posOffset>
            </wp:positionV>
            <wp:extent cx="1810385" cy="987425"/>
            <wp:effectExtent l="0" t="0" r="0" b="3175"/>
            <wp:wrapTight wrapText="bothSides">
              <wp:wrapPolygon edited="0">
                <wp:start x="0" y="0"/>
                <wp:lineTo x="0" y="21253"/>
                <wp:lineTo x="21365" y="21253"/>
                <wp:lineTo x="21365" y="0"/>
                <wp:lineTo x="0" y="0"/>
              </wp:wrapPolygon>
            </wp:wrapTight>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810385" cy="987425"/>
                    </a:xfrm>
                    <a:prstGeom prst="rect">
                      <a:avLst/>
                    </a:prstGeom>
                  </pic:spPr>
                </pic:pic>
              </a:graphicData>
            </a:graphic>
          </wp:anchor>
        </w:drawing>
      </w:r>
    </w:p>
    <w:p w14:paraId="2C9EE3E8" w14:textId="42810203" w:rsidR="00F46C18" w:rsidRPr="00DD7D1B" w:rsidRDefault="00F46C18" w:rsidP="5C6B1FFB">
      <w:pPr>
        <w:spacing w:line="288" w:lineRule="auto"/>
        <w:ind w:right="-180"/>
        <w:rPr>
          <w:rFonts w:ascii="Lub Dub Medium" w:hAnsi="Lub Dub Medium" w:cs="Arial"/>
          <w:b/>
          <w:bCs/>
          <w:color w:val="000000"/>
          <w:sz w:val="32"/>
          <w:szCs w:val="32"/>
        </w:rPr>
      </w:pPr>
    </w:p>
    <w:p w14:paraId="3D4A49EA" w14:textId="77777777" w:rsidR="00C238F8" w:rsidRDefault="00C238F8" w:rsidP="00240D1B">
      <w:pPr>
        <w:ind w:right="-180"/>
        <w:rPr>
          <w:rFonts w:ascii="Lub Dub Medium" w:hAnsi="Lub Dub Medium" w:cs="Arial"/>
          <w:b/>
          <w:color w:val="000000"/>
          <w:sz w:val="28"/>
          <w:szCs w:val="28"/>
        </w:rPr>
      </w:pPr>
    </w:p>
    <w:p w14:paraId="46FDEA37" w14:textId="77777777" w:rsidR="007C5875" w:rsidRDefault="007C5875" w:rsidP="00240D1B">
      <w:pPr>
        <w:ind w:right="-180"/>
        <w:rPr>
          <w:rFonts w:ascii="Lub Dub Medium" w:hAnsi="Lub Dub Medium" w:cs="Arial"/>
          <w:b/>
          <w:color w:val="000000"/>
          <w:sz w:val="28"/>
          <w:szCs w:val="28"/>
        </w:rPr>
      </w:pPr>
    </w:p>
    <w:p w14:paraId="61219E4B" w14:textId="7FE8C27D" w:rsidR="00F46C18" w:rsidRPr="00DD7D1B" w:rsidRDefault="00321B55" w:rsidP="00240D1B">
      <w:pPr>
        <w:ind w:right="-180"/>
        <w:rPr>
          <w:rFonts w:ascii="Lub Dub Medium" w:hAnsi="Lub Dub Medium" w:cs="Arial"/>
          <w:b/>
          <w:color w:val="000000"/>
          <w:sz w:val="28"/>
          <w:szCs w:val="28"/>
        </w:rPr>
      </w:pPr>
      <w:r>
        <w:rPr>
          <w:rFonts w:ascii="Lub Dub Medium" w:hAnsi="Lub Dub Medium"/>
          <w:b/>
          <w:color w:val="000000"/>
          <w:sz w:val="28"/>
        </w:rPr>
        <w:t>6 sa 10 kababaihan sa U.S. ang inaasahang magkakaroon ng kahit man lang isang uri ng cardiovascular na sakit pagsapit ng 2050</w:t>
      </w:r>
    </w:p>
    <w:p w14:paraId="01E011A5" w14:textId="2CA66DBD" w:rsidR="00F46C18" w:rsidRPr="00240D1B" w:rsidRDefault="009A221C" w:rsidP="00240D1B">
      <w:pPr>
        <w:pStyle w:val="Footer"/>
        <w:tabs>
          <w:tab w:val="clear" w:pos="4320"/>
          <w:tab w:val="clear" w:pos="8640"/>
          <w:tab w:val="left" w:pos="360"/>
        </w:tabs>
        <w:outlineLvl w:val="0"/>
        <w:rPr>
          <w:rFonts w:ascii="Lub Dub Medium" w:hAnsi="Lub Dub Medium" w:cs="Arial"/>
          <w:sz w:val="24"/>
          <w:szCs w:val="24"/>
        </w:rPr>
      </w:pPr>
      <w:r>
        <w:rPr>
          <w:rFonts w:ascii="Lub Dub Medium" w:hAnsi="Lub Dub Medium"/>
          <w:b/>
          <w:sz w:val="24"/>
        </w:rPr>
        <w:t>Palaki nang palaki ang panganib ng pagkakaroon ng sakit sa puso at stroke sa kababaihan at mga batang babae kasabay ng pagtaas ng mga salik sa kalusugan gaya ng mataas na presyon ng dugo, diabetes, at obesity, ayon sa isang bagong siyentipikong pahayag ng American Heart Association</w:t>
      </w:r>
    </w:p>
    <w:p w14:paraId="702D6BAF" w14:textId="77777777" w:rsidR="0004714C" w:rsidRDefault="0004714C" w:rsidP="002365CB">
      <w:pPr>
        <w:tabs>
          <w:tab w:val="left" w:pos="360"/>
        </w:tabs>
        <w:outlineLvl w:val="0"/>
        <w:rPr>
          <w:rFonts w:ascii="Lub Dub Medium" w:hAnsi="Lub Dub Medium" w:cs="Arial"/>
          <w:b/>
          <w:sz w:val="22"/>
          <w:szCs w:val="22"/>
        </w:rPr>
      </w:pPr>
    </w:p>
    <w:p w14:paraId="0C119853" w14:textId="25B534AE" w:rsidR="00F46C18" w:rsidRPr="00546FCC" w:rsidRDefault="0004714C" w:rsidP="00240D1B">
      <w:pPr>
        <w:tabs>
          <w:tab w:val="left" w:pos="360"/>
        </w:tabs>
        <w:outlineLvl w:val="0"/>
        <w:rPr>
          <w:rFonts w:ascii="Lub Dub Medium" w:hAnsi="Lub Dub Medium" w:cs="Arial"/>
          <w:b/>
          <w:sz w:val="22"/>
          <w:szCs w:val="22"/>
        </w:rPr>
      </w:pPr>
      <w:r>
        <w:rPr>
          <w:rFonts w:ascii="Lub Dub Medium" w:hAnsi="Lub Dub Medium"/>
          <w:b/>
          <w:sz w:val="22"/>
        </w:rPr>
        <w:t>Mga Highlight ng Pahayag:</w:t>
      </w:r>
    </w:p>
    <w:p w14:paraId="42A508BE" w14:textId="2E6B2274" w:rsidR="00B42B80" w:rsidRDefault="00052FEC" w:rsidP="00240D1B">
      <w:pPr>
        <w:pStyle w:val="ListParagraph"/>
        <w:numPr>
          <w:ilvl w:val="0"/>
          <w:numId w:val="2"/>
        </w:numPr>
        <w:contextualSpacing w:val="0"/>
        <w:rPr>
          <w:rFonts w:ascii="Lub Dub Medium" w:hAnsi="Lub Dub Medium" w:cs="Arial"/>
          <w:color w:val="000000" w:themeColor="text1"/>
          <w:sz w:val="22"/>
          <w:szCs w:val="22"/>
        </w:rPr>
      </w:pPr>
      <w:r>
        <w:rPr>
          <w:rFonts w:ascii="Lub Dub Medium" w:hAnsi="Lub Dub Medium"/>
          <w:color w:val="000000" w:themeColor="text1"/>
          <w:sz w:val="22"/>
        </w:rPr>
        <w:t>Sa susunod na 25 taon, inaasahang lubos na tataas ang dami ng kababaihang may cardiovascular na sakit, dahil posibleng halos 60% ng kababaihan sa U.S. ang magkakaroon ng mataas na presyon ng dugo pagsapit ng 2050, na mas mataas mula sa halos 5 sa 10 noong nakaraang ulat para sa 2020, ayon sa mga pagtatantyang ibinalangkas sa isang bagong siyentipikong pahayag mula sa American Heart Association.</w:t>
      </w:r>
    </w:p>
    <w:p w14:paraId="747D7B5C" w14:textId="6FDD18CF" w:rsidR="00230B55" w:rsidRDefault="00230B55" w:rsidP="00240D1B">
      <w:pPr>
        <w:pStyle w:val="ListParagraph"/>
        <w:numPr>
          <w:ilvl w:val="0"/>
          <w:numId w:val="2"/>
        </w:numPr>
        <w:contextualSpacing w:val="0"/>
        <w:rPr>
          <w:rFonts w:ascii="Lub Dub Medium" w:hAnsi="Lub Dub Medium" w:cs="Arial"/>
          <w:color w:val="000000" w:themeColor="text1"/>
          <w:sz w:val="22"/>
          <w:szCs w:val="22"/>
        </w:rPr>
      </w:pPr>
      <w:r>
        <w:rPr>
          <w:rFonts w:ascii="Lub Dub Medium" w:hAnsi="Lub Dub Medium"/>
          <w:color w:val="000000" w:themeColor="text1"/>
          <w:sz w:val="22"/>
        </w:rPr>
        <w:t>Ang pagtaas ng cardiovascular na sakit ay patitindihin din ng mga pagtaas sa iba pang salik sa kalusugan gaya ng diabetes at obesity.</w:t>
      </w:r>
    </w:p>
    <w:p w14:paraId="28B4E699" w14:textId="5F15766F" w:rsidR="00367512" w:rsidRPr="00BB40BF" w:rsidRDefault="00230B55" w:rsidP="00240D1B">
      <w:pPr>
        <w:pStyle w:val="ListParagraph"/>
        <w:numPr>
          <w:ilvl w:val="0"/>
          <w:numId w:val="2"/>
        </w:numPr>
        <w:contextualSpacing w:val="0"/>
        <w:rPr>
          <w:rFonts w:ascii="Lub Dub Medium" w:hAnsi="Lub Dub Medium" w:cs="Arial"/>
          <w:color w:val="000000" w:themeColor="text1"/>
          <w:sz w:val="22"/>
          <w:szCs w:val="22"/>
        </w:rPr>
      </w:pPr>
      <w:r>
        <w:rPr>
          <w:rFonts w:ascii="Lub Dub Medium" w:hAnsi="Lub Dub Medium"/>
          <w:color w:val="000000" w:themeColor="text1"/>
          <w:sz w:val="22"/>
        </w:rPr>
        <w:t>Maaapektuhan din ng trend ang mga mas batang henerasyon, dahil halos 32% ng mga batang babae edad 2 hanggang 19 na taon ang posibleng maging obese pagdating ng 2050.</w:t>
      </w:r>
    </w:p>
    <w:p w14:paraId="44732E56" w14:textId="77777777" w:rsidR="00F46C18" w:rsidRPr="00C8609D" w:rsidRDefault="00F46C18" w:rsidP="002365CB">
      <w:pPr>
        <w:tabs>
          <w:tab w:val="left" w:pos="360"/>
          <w:tab w:val="left" w:pos="4410"/>
        </w:tabs>
        <w:rPr>
          <w:rFonts w:ascii="Lub Dub Medium" w:hAnsi="Lub Dub Medium" w:cs="Arial"/>
          <w:b/>
          <w:color w:val="000000"/>
          <w:sz w:val="22"/>
          <w:szCs w:val="22"/>
        </w:rPr>
      </w:pPr>
    </w:p>
    <w:p w14:paraId="11C569E8" w14:textId="123CF8D9" w:rsidR="00F46C18" w:rsidRPr="00240D1B" w:rsidRDefault="00F46C18" w:rsidP="00240D1B">
      <w:pPr>
        <w:tabs>
          <w:tab w:val="left" w:pos="360"/>
          <w:tab w:val="left" w:pos="4410"/>
        </w:tabs>
        <w:spacing w:line="288" w:lineRule="auto"/>
        <w:rPr>
          <w:rFonts w:ascii="Lub Dub Medium" w:hAnsi="Lub Dub Medium" w:cs="Arial"/>
          <w:b/>
          <w:bCs/>
          <w:sz w:val="22"/>
          <w:szCs w:val="22"/>
        </w:rPr>
      </w:pPr>
      <w:r>
        <w:rPr>
          <w:rFonts w:ascii="Lub Dub Medium" w:hAnsi="Lub Dub Medium"/>
          <w:b/>
          <w:color w:val="000000" w:themeColor="text1"/>
          <w:sz w:val="22"/>
        </w:rPr>
        <w:t>Naka-embargo hanggang 4 a.m. CT/5 a.m. ET, Miyerkules, Peb. 25</w:t>
      </w:r>
      <w:r>
        <w:rPr>
          <w:rFonts w:ascii="Lub Dub Medium" w:hAnsi="Lub Dub Medium"/>
          <w:b/>
          <w:sz w:val="22"/>
        </w:rPr>
        <w:t>, 2026</w:t>
      </w:r>
    </w:p>
    <w:p w14:paraId="5D7C9E2E" w14:textId="77777777" w:rsidR="00F46C18" w:rsidRPr="00240D1B" w:rsidRDefault="00F46C18" w:rsidP="00240D1B">
      <w:pPr>
        <w:spacing w:line="288" w:lineRule="auto"/>
        <w:ind w:right="-180"/>
        <w:rPr>
          <w:rFonts w:ascii="Lub Dub Medium" w:hAnsi="Lub Dub Medium" w:cs="Arial"/>
          <w:color w:val="000000"/>
          <w:sz w:val="22"/>
          <w:szCs w:val="22"/>
        </w:rPr>
      </w:pPr>
    </w:p>
    <w:p w14:paraId="46396F0C" w14:textId="14006AD4" w:rsidR="00196CB5" w:rsidRPr="00240D1B" w:rsidRDefault="001D446D" w:rsidP="00240D1B">
      <w:pPr>
        <w:spacing w:line="288" w:lineRule="auto"/>
        <w:rPr>
          <w:rFonts w:ascii="Lub Dub Medium" w:eastAsia="Lub Dub Medium" w:hAnsi="Lub Dub Medium" w:cs="Lub Dub Medium"/>
          <w:sz w:val="22"/>
          <w:szCs w:val="22"/>
        </w:rPr>
      </w:pPr>
      <w:r>
        <w:rPr>
          <w:rFonts w:ascii="Lub Dub Medium" w:hAnsi="Lub Dub Medium"/>
          <w:color w:val="000000" w:themeColor="text1"/>
          <w:sz w:val="22"/>
        </w:rPr>
        <w:t xml:space="preserve">DALLAS, Peb. 25, 2026 — Dahil sa pagdami ng may </w:t>
      </w:r>
      <w:hyperlink r:id="rId13" w:history="1">
        <w:r>
          <w:rPr>
            <w:rStyle w:val="Hyperlink"/>
            <w:rFonts w:ascii="Lub Dub Medium" w:hAnsi="Lub Dub Medium"/>
            <w:sz w:val="22"/>
          </w:rPr>
          <w:t>mataas na presyon ng dugo</w:t>
        </w:r>
      </w:hyperlink>
      <w:r>
        <w:t xml:space="preserve"> </w:t>
      </w:r>
      <w:r>
        <w:rPr>
          <w:rFonts w:ascii="Lub Dub Medium" w:hAnsi="Lub Dub Medium"/>
          <w:color w:val="000000" w:themeColor="text1"/>
          <w:sz w:val="22"/>
        </w:rPr>
        <w:t xml:space="preserve">(website sa Ingles), halos 6 sa 10 kababaihan sa U.S. ang magkakaroon ng </w:t>
      </w:r>
      <w:hyperlink r:id="rId14" w:history="1">
        <w:r>
          <w:rPr>
            <w:rStyle w:val="Hyperlink"/>
            <w:rFonts w:ascii="Lub Dub Medium" w:hAnsi="Lub Dub Medium"/>
            <w:sz w:val="22"/>
          </w:rPr>
          <w:t>cardiovascular na sakit</w:t>
        </w:r>
      </w:hyperlink>
      <w:r>
        <w:rPr>
          <w:rFonts w:ascii="Lub Dub Medium" w:hAnsi="Lub Dub Medium"/>
          <w:color w:val="000000" w:themeColor="text1"/>
          <w:sz w:val="22"/>
        </w:rPr>
        <w:t xml:space="preserve"> (website sa Ingles) (cardiovascular disease o CVD) sa susunod na 25 taon, ayon sa isang bagong siyentipikong pahayag na na-pu</w:t>
      </w:r>
      <w:r>
        <w:rPr>
          <w:rFonts w:ascii="Lub Dub Medium" w:hAnsi="Lub Dub Medium"/>
          <w:sz w:val="22"/>
        </w:rPr>
        <w:t xml:space="preserve">blish ngayong araw sa </w:t>
      </w:r>
      <w:hyperlink r:id="rId15" w:history="1">
        <w:r>
          <w:rPr>
            <w:rStyle w:val="Hyperlink"/>
            <w:rFonts w:ascii="Lub Dub Medium" w:hAnsi="Lub Dub Medium"/>
            <w:b/>
            <w:sz w:val="22"/>
          </w:rPr>
          <w:t>Circulation</w:t>
        </w:r>
      </w:hyperlink>
      <w:r>
        <w:t xml:space="preserve"> </w:t>
      </w:r>
      <w:r>
        <w:rPr>
          <w:rFonts w:ascii="Lub Dub Medium" w:hAnsi="Lub Dub Medium"/>
          <w:color w:val="000000" w:themeColor="text1"/>
          <w:sz w:val="22"/>
        </w:rPr>
        <w:t>(website sa Ingles)</w:t>
      </w:r>
      <w:r>
        <w:rPr>
          <w:rFonts w:ascii="Lub Dub Medium" w:hAnsi="Lub Dub Medium"/>
          <w:b/>
          <w:sz w:val="22"/>
        </w:rPr>
        <w:t>,</w:t>
      </w:r>
      <w:r>
        <w:rPr>
          <w:rFonts w:ascii="Lub Dub Medium" w:hAnsi="Lub Dub Medium"/>
          <w:sz w:val="22"/>
        </w:rPr>
        <w:t xml:space="preserve"> ang peer-reviewed na flagship journal ng American Heart Association, isang pandaigdigang puwersang nagpapabago sa kinabukasan ng kalusugan para sa lahat.</w:t>
      </w:r>
    </w:p>
    <w:p w14:paraId="0B9EAE86" w14:textId="77777777" w:rsidR="00321B55" w:rsidRPr="00240D1B" w:rsidRDefault="00321B55" w:rsidP="00240D1B">
      <w:pPr>
        <w:spacing w:line="288" w:lineRule="auto"/>
        <w:rPr>
          <w:rFonts w:ascii="Lub Dub Medium" w:eastAsia="Lub Dub Medium" w:hAnsi="Lub Dub Medium" w:cs="Lub Dub Medium"/>
          <w:sz w:val="22"/>
          <w:szCs w:val="22"/>
        </w:rPr>
      </w:pPr>
    </w:p>
    <w:p w14:paraId="6DA67FF5" w14:textId="3D1EF1DE" w:rsidR="00321B55" w:rsidRPr="00240D1B" w:rsidRDefault="00321B55" w:rsidP="00240D1B">
      <w:pPr>
        <w:spacing w:line="288" w:lineRule="auto"/>
        <w:rPr>
          <w:rFonts w:ascii="Lub Dub Medium" w:eastAsia="Lub Dub Medium" w:hAnsi="Lub Dub Medium" w:cs="Lub Dub Medium"/>
          <w:sz w:val="22"/>
          <w:szCs w:val="22"/>
        </w:rPr>
      </w:pPr>
      <w:r>
        <w:t xml:space="preserve">Pinagbatayan ng </w:t>
      </w:r>
      <w:hyperlink r:id="rId16" w:history="1">
        <w:r>
          <w:rPr>
            <w:rStyle w:val="Hyperlink"/>
            <w:rFonts w:ascii="Lub Dub Medium" w:hAnsi="Lub Dub Medium"/>
            <w:i/>
            <w:sz w:val="22"/>
          </w:rPr>
          <w:t>Forecasting the Burden of Cardiovascular Disease and Stroke in the United States Through 2050 in Women: A Scientific Statement From the American Heart Association</w:t>
        </w:r>
      </w:hyperlink>
      <w:r>
        <w:rPr>
          <w:rFonts w:ascii="Lub Dub Medium" w:hAnsi="Lub Dub Medium"/>
          <w:sz w:val="22"/>
        </w:rPr>
        <w:t xml:space="preserve"> </w:t>
      </w:r>
      <w:r>
        <w:rPr>
          <w:rFonts w:ascii="Lub Dub Medium" w:hAnsi="Lub Dub Medium"/>
          <w:color w:val="000000" w:themeColor="text1"/>
          <w:sz w:val="22"/>
        </w:rPr>
        <w:t xml:space="preserve">(website sa Ingles) </w:t>
      </w:r>
      <w:r>
        <w:rPr>
          <w:rFonts w:ascii="Lub Dub Medium" w:hAnsi="Lub Dub Medium"/>
          <w:sz w:val="22"/>
        </w:rPr>
        <w:t xml:space="preserve">ang </w:t>
      </w:r>
      <w:hyperlink r:id="rId17" w:history="1">
        <w:r>
          <w:rPr>
            <w:rStyle w:val="Hyperlink"/>
            <w:rFonts w:ascii="Lub Dub Medium" w:hAnsi="Lub Dub Medium"/>
            <w:sz w:val="22"/>
          </w:rPr>
          <w:t>naunang gawa ng Association</w:t>
        </w:r>
      </w:hyperlink>
      <w:r>
        <w:rPr>
          <w:rFonts w:ascii="Lub Dub Medium" w:hAnsi="Lub Dub Medium"/>
          <w:sz w:val="22"/>
        </w:rPr>
        <w:t xml:space="preserve"> </w:t>
      </w:r>
      <w:r>
        <w:rPr>
          <w:rFonts w:ascii="Lub Dub Medium" w:hAnsi="Lub Dub Medium"/>
          <w:color w:val="000000" w:themeColor="text1"/>
          <w:sz w:val="22"/>
        </w:rPr>
        <w:t xml:space="preserve">(website sa Ingles) </w:t>
      </w:r>
      <w:r>
        <w:rPr>
          <w:rFonts w:ascii="Lub Dub Medium" w:hAnsi="Lub Dub Medium"/>
          <w:sz w:val="22"/>
        </w:rPr>
        <w:t>para suriin kung gaano magiging katalamak sa hinaharap ang cardiovascular na sakit sa kababaihan, at ang kaakibat nitong pang-ekonomiyang pasakit batay sa mga kasalukuyang sitwasyon.</w:t>
      </w:r>
    </w:p>
    <w:p w14:paraId="22055228" w14:textId="77777777" w:rsidR="006A5298" w:rsidRPr="00240D1B" w:rsidRDefault="006A5298" w:rsidP="00240D1B">
      <w:pPr>
        <w:spacing w:line="288" w:lineRule="auto"/>
        <w:rPr>
          <w:rFonts w:ascii="Lub Dub Medium" w:eastAsia="Lub Dub Medium" w:hAnsi="Lub Dub Medium" w:cs="Lub Dub Medium"/>
          <w:sz w:val="22"/>
          <w:szCs w:val="22"/>
        </w:rPr>
      </w:pPr>
    </w:p>
    <w:p w14:paraId="1AE2146E" w14:textId="61F5E48F" w:rsidR="00D02D38" w:rsidRDefault="000F39F7" w:rsidP="00C238F8">
      <w:pPr>
        <w:spacing w:line="288" w:lineRule="auto"/>
        <w:rPr>
          <w:rFonts w:ascii="Lub Dub Medium" w:eastAsia="Lub Dub Medium" w:hAnsi="Lub Dub Medium" w:cs="Lub Dub Medium"/>
          <w:sz w:val="22"/>
          <w:szCs w:val="22"/>
        </w:rPr>
      </w:pPr>
      <w:r>
        <w:rPr>
          <w:rFonts w:ascii="Lub Dub Medium" w:hAnsi="Lub Dub Medium"/>
          <w:sz w:val="22"/>
        </w:rPr>
        <w:t xml:space="preserve">“Isa sa bawat tatlong babae ang mamamatay mula sa cardiovascular na sakit — posibleng lola mo ito, o ang iyong nanay, o ang iyong anak,” ayon sa American Heart Association volunteer chair ng statement writing group na si Karen E. Joynt Maddox, M.D., M.P.H., FAHA, isang propesor ng medisina at pampublikong kalusugan at ang co-director ng Center for Advancing Health Services, Policy &amp; Economics Research sa Washington University School of </w:t>
      </w:r>
      <w:r>
        <w:rPr>
          <w:rFonts w:ascii="Lub Dub Medium" w:hAnsi="Lub Dub Medium"/>
          <w:sz w:val="22"/>
        </w:rPr>
        <w:lastRenderedPageBreak/>
        <w:t>Medicine in St. Louis. “Maliban dito, lampas 62 milyong kababaihan sa U.S. ang may cardiovascular na sakit at may kaakibat itong gastos na hindi bababa sa $200 bilyon kada taon. Ayon sa aming mga pagtatantya, kung mananatili tayo sa ganitong kalakaran, lalong tataas ang mga bilang na ito sa paglipas ng susunod na 25 hanggang 30 taon.”</w:t>
      </w:r>
    </w:p>
    <w:p w14:paraId="3CEB5F59" w14:textId="77777777" w:rsidR="00D02D38" w:rsidRDefault="00D02D38" w:rsidP="00C238F8">
      <w:pPr>
        <w:spacing w:line="288" w:lineRule="auto"/>
        <w:rPr>
          <w:rFonts w:ascii="Lub Dub Medium" w:eastAsia="Lub Dub Medium" w:hAnsi="Lub Dub Medium" w:cs="Lub Dub Medium"/>
          <w:sz w:val="22"/>
          <w:szCs w:val="22"/>
        </w:rPr>
      </w:pPr>
    </w:p>
    <w:p w14:paraId="249ACE92" w14:textId="2DCFA7B6" w:rsidR="000F39F7" w:rsidRPr="00240D1B" w:rsidRDefault="00ED7EC7" w:rsidP="00C238F8">
      <w:pPr>
        <w:spacing w:line="288" w:lineRule="auto"/>
        <w:rPr>
          <w:rFonts w:ascii="Lub Dub Medium" w:eastAsia="Lub Dub Medium" w:hAnsi="Lub Dub Medium" w:cs="Lub Dub Medium"/>
          <w:sz w:val="22"/>
          <w:szCs w:val="22"/>
        </w:rPr>
      </w:pPr>
      <w:r>
        <w:rPr>
          <w:rFonts w:ascii="Lub Dub Medium" w:hAnsi="Lub Dub Medium"/>
          <w:sz w:val="22"/>
        </w:rPr>
        <w:t xml:space="preserve">Ipinapakita ng mga resulta ng ulat ang matitinding pagtaas ng lahat ng uri ng cardiovascular na sakit sa kababaihan, kabilang ang </w:t>
      </w:r>
      <w:hyperlink r:id="rId18" w:history="1">
        <w:r>
          <w:rPr>
            <w:rStyle w:val="Hyperlink"/>
            <w:rFonts w:ascii="Lub Dub Medium" w:hAnsi="Lub Dub Medium"/>
            <w:sz w:val="22"/>
          </w:rPr>
          <w:t>sakit sa puso</w:t>
        </w:r>
      </w:hyperlink>
      <w:r>
        <w:t xml:space="preserve"> </w:t>
      </w:r>
      <w:r>
        <w:rPr>
          <w:rFonts w:ascii="Lub Dub Medium" w:hAnsi="Lub Dub Medium"/>
          <w:color w:val="000000" w:themeColor="text1"/>
          <w:sz w:val="22"/>
        </w:rPr>
        <w:t>(website sa Ingles)</w:t>
      </w:r>
      <w:r>
        <w:rPr>
          <w:rFonts w:ascii="Lub Dub Medium" w:hAnsi="Lub Dub Medium"/>
          <w:sz w:val="22"/>
        </w:rPr>
        <w:t xml:space="preserve">, </w:t>
      </w:r>
      <w:hyperlink r:id="rId19" w:history="1">
        <w:r>
          <w:rPr>
            <w:rStyle w:val="Hyperlink"/>
            <w:rFonts w:ascii="Lub Dub Medium" w:hAnsi="Lub Dub Medium"/>
            <w:sz w:val="22"/>
          </w:rPr>
          <w:t>pagpalya ng puso</w:t>
        </w:r>
      </w:hyperlink>
      <w:r>
        <w:t xml:space="preserve"> </w:t>
      </w:r>
      <w:r>
        <w:rPr>
          <w:rFonts w:ascii="Lub Dub Medium" w:hAnsi="Lub Dub Medium"/>
          <w:color w:val="000000" w:themeColor="text1"/>
          <w:sz w:val="22"/>
        </w:rPr>
        <w:t>(website sa Ingles)</w:t>
      </w:r>
      <w:r>
        <w:rPr>
          <w:rFonts w:ascii="Lub Dub Medium" w:hAnsi="Lub Dub Medium"/>
          <w:sz w:val="22"/>
        </w:rPr>
        <w:t xml:space="preserve">, </w:t>
      </w:r>
      <w:hyperlink r:id="rId20" w:history="1">
        <w:r>
          <w:rPr>
            <w:rStyle w:val="Hyperlink"/>
            <w:rFonts w:ascii="Lub Dub Medium" w:hAnsi="Lub Dub Medium"/>
            <w:sz w:val="22"/>
          </w:rPr>
          <w:t>atrial fibrillation</w:t>
        </w:r>
      </w:hyperlink>
      <w:r>
        <w:rPr>
          <w:rFonts w:ascii="Lub Dub Medium" w:hAnsi="Lub Dub Medium"/>
          <w:sz w:val="22"/>
        </w:rPr>
        <w:t xml:space="preserve"> </w:t>
      </w:r>
      <w:r>
        <w:rPr>
          <w:rFonts w:ascii="Lub Dub Medium" w:hAnsi="Lub Dub Medium"/>
          <w:color w:val="000000" w:themeColor="text1"/>
          <w:sz w:val="22"/>
        </w:rPr>
        <w:t xml:space="preserve">(website sa Ingles) </w:t>
      </w:r>
      <w:r>
        <w:rPr>
          <w:rFonts w:ascii="Lub Dub Medium" w:hAnsi="Lub Dub Medium"/>
          <w:sz w:val="22"/>
        </w:rPr>
        <w:t xml:space="preserve">at </w:t>
      </w:r>
      <w:hyperlink r:id="rId21" w:history="1">
        <w:r>
          <w:rPr>
            <w:rStyle w:val="Hyperlink"/>
            <w:rFonts w:ascii="Lub Dub Medium" w:hAnsi="Lub Dub Medium"/>
            <w:sz w:val="22"/>
          </w:rPr>
          <w:t>stroke</w:t>
        </w:r>
      </w:hyperlink>
      <w:r>
        <w:t xml:space="preserve"> </w:t>
      </w:r>
      <w:r>
        <w:rPr>
          <w:rFonts w:ascii="Lub Dub Medium" w:hAnsi="Lub Dub Medium"/>
          <w:color w:val="000000" w:themeColor="text1"/>
          <w:sz w:val="22"/>
        </w:rPr>
        <w:t>(website sa Ingles)</w:t>
      </w:r>
      <w:r>
        <w:rPr>
          <w:rFonts w:ascii="Lub Dub Medium" w:hAnsi="Lub Dub Medium"/>
          <w:sz w:val="22"/>
        </w:rPr>
        <w:t xml:space="preserve">. Inaasahan din ang matitinding pagtaas sa kababaihan para sa marami sa mga pangunahing salik sa kalusugan na nagiging sanhi ng cardiovascular na sakit, kabilang ang mataas na presyon ng dugo, </w:t>
      </w:r>
      <w:hyperlink r:id="rId22" w:history="1">
        <w:r>
          <w:rPr>
            <w:rStyle w:val="Hyperlink"/>
            <w:rFonts w:ascii="Lub Dub Medium" w:hAnsi="Lub Dub Medium"/>
            <w:sz w:val="22"/>
          </w:rPr>
          <w:t>obesity</w:t>
        </w:r>
      </w:hyperlink>
      <w:r>
        <w:rPr>
          <w:rFonts w:ascii="Lub Dub Medium" w:hAnsi="Lub Dub Medium"/>
          <w:sz w:val="22"/>
        </w:rPr>
        <w:t xml:space="preserve"> </w:t>
      </w:r>
      <w:r>
        <w:rPr>
          <w:rFonts w:ascii="Lub Dub Medium" w:hAnsi="Lub Dub Medium"/>
          <w:color w:val="000000" w:themeColor="text1"/>
          <w:sz w:val="22"/>
        </w:rPr>
        <w:t xml:space="preserve">(website sa Ingles) </w:t>
      </w:r>
      <w:r>
        <w:rPr>
          <w:rFonts w:ascii="Lub Dub Medium" w:hAnsi="Lub Dub Medium"/>
          <w:sz w:val="22"/>
        </w:rPr>
        <w:t xml:space="preserve">at </w:t>
      </w:r>
      <w:hyperlink r:id="rId23" w:history="1">
        <w:r>
          <w:rPr>
            <w:rStyle w:val="Hyperlink"/>
            <w:rFonts w:ascii="Lub Dub Medium" w:hAnsi="Lub Dub Medium"/>
            <w:sz w:val="22"/>
          </w:rPr>
          <w:t>diabetes</w:t>
        </w:r>
      </w:hyperlink>
      <w:r>
        <w:t xml:space="preserve"> </w:t>
      </w:r>
      <w:r>
        <w:rPr>
          <w:rFonts w:ascii="Lub Dub Medium" w:hAnsi="Lub Dub Medium"/>
          <w:color w:val="000000" w:themeColor="text1"/>
          <w:sz w:val="22"/>
        </w:rPr>
        <w:t>(website sa Ingles)</w:t>
      </w:r>
      <w:r>
        <w:rPr>
          <w:rFonts w:ascii="Lub Dub Medium" w:hAnsi="Lub Dub Medium"/>
          <w:sz w:val="22"/>
        </w:rPr>
        <w:t xml:space="preserve">. </w:t>
      </w:r>
    </w:p>
    <w:p w14:paraId="55CDD325" w14:textId="77777777" w:rsidR="000F39F7" w:rsidRPr="00240D1B" w:rsidRDefault="000F39F7" w:rsidP="00240D1B">
      <w:pPr>
        <w:spacing w:line="288" w:lineRule="auto"/>
        <w:rPr>
          <w:rFonts w:ascii="Lub Dub Medium" w:eastAsia="Lub Dub Medium" w:hAnsi="Lub Dub Medium" w:cs="Lub Dub Medium"/>
          <w:sz w:val="22"/>
          <w:szCs w:val="22"/>
        </w:rPr>
      </w:pPr>
    </w:p>
    <w:p w14:paraId="72FD02EE" w14:textId="0DB98CC9" w:rsidR="00545C42" w:rsidRPr="00240D1B" w:rsidRDefault="006211E1" w:rsidP="00240D1B">
      <w:pPr>
        <w:spacing w:line="288" w:lineRule="auto"/>
        <w:rPr>
          <w:rFonts w:ascii="Lub Dub Medium" w:eastAsia="Lub Dub Medium" w:hAnsi="Lub Dub Medium" w:cs="Lub Dub Medium"/>
          <w:sz w:val="22"/>
          <w:szCs w:val="22"/>
        </w:rPr>
      </w:pPr>
      <w:r>
        <w:rPr>
          <w:rFonts w:ascii="Lub Dub Medium" w:hAnsi="Lub Dub Medium"/>
          <w:sz w:val="22"/>
        </w:rPr>
        <w:t>Ayon kay Joynt Maddox, mas nakakapag-alala rin ang mga sumusunod:</w:t>
      </w:r>
    </w:p>
    <w:p w14:paraId="0C00679D" w14:textId="1D698386" w:rsidR="006A5298" w:rsidRPr="00240D1B" w:rsidRDefault="00C014BA" w:rsidP="00240D1B">
      <w:pPr>
        <w:pStyle w:val="ListParagraph"/>
        <w:numPr>
          <w:ilvl w:val="0"/>
          <w:numId w:val="3"/>
        </w:numPr>
        <w:spacing w:line="288" w:lineRule="auto"/>
        <w:contextualSpacing w:val="0"/>
        <w:rPr>
          <w:rFonts w:ascii="Lub Dub Medium" w:eastAsia="Lub Dub Medium" w:hAnsi="Lub Dub Medium" w:cs="Lub Dub Medium"/>
          <w:sz w:val="22"/>
          <w:szCs w:val="22"/>
        </w:rPr>
      </w:pPr>
      <w:r>
        <w:rPr>
          <w:rFonts w:ascii="Lub Dub Medium" w:hAnsi="Lub Dub Medium"/>
          <w:sz w:val="22"/>
        </w:rPr>
        <w:t>Mataas din ang paglaganap ng ilang salik sa kalusugan sa mga batang babae edad 2-19.</w:t>
      </w:r>
    </w:p>
    <w:p w14:paraId="5933D113" w14:textId="572ABB92" w:rsidR="00545C42" w:rsidRPr="00240D1B" w:rsidRDefault="00545C42" w:rsidP="00240D1B">
      <w:pPr>
        <w:pStyle w:val="ListParagraph"/>
        <w:numPr>
          <w:ilvl w:val="0"/>
          <w:numId w:val="3"/>
        </w:numPr>
        <w:spacing w:line="288" w:lineRule="auto"/>
        <w:contextualSpacing w:val="0"/>
        <w:rPr>
          <w:rFonts w:ascii="Lub Dub Medium" w:eastAsia="Lub Dub Medium" w:hAnsi="Lub Dub Medium" w:cs="Lub Dub Medium"/>
          <w:sz w:val="22"/>
          <w:szCs w:val="22"/>
        </w:rPr>
      </w:pPr>
      <w:r>
        <w:rPr>
          <w:rFonts w:ascii="Lub Dub Medium" w:hAnsi="Lub Dub Medium"/>
          <w:sz w:val="22"/>
        </w:rPr>
        <w:t>Mas kapansin-pansin ang mga pagtaas sa kababaihan at mga batang babae na itinuturing na American Indian/Alaska Native, Black, Hispanic, o multiracial.</w:t>
      </w:r>
    </w:p>
    <w:p w14:paraId="02A948C1" w14:textId="77777777" w:rsidR="006A5298" w:rsidRPr="00240D1B" w:rsidRDefault="006A5298" w:rsidP="00240D1B">
      <w:pPr>
        <w:spacing w:line="288" w:lineRule="auto"/>
        <w:rPr>
          <w:rFonts w:ascii="Lub Dub Medium" w:eastAsia="Lub Dub Medium" w:hAnsi="Lub Dub Medium" w:cs="Lub Dub Medium"/>
          <w:sz w:val="22"/>
          <w:szCs w:val="22"/>
        </w:rPr>
      </w:pPr>
    </w:p>
    <w:p w14:paraId="7E2A1206" w14:textId="525326C9" w:rsidR="006154DC" w:rsidRPr="00240D1B" w:rsidRDefault="006A5298" w:rsidP="00240D1B">
      <w:pPr>
        <w:spacing w:line="288" w:lineRule="auto"/>
        <w:rPr>
          <w:rFonts w:ascii="Lub Dub Medium" w:eastAsia="Lub Dub Medium" w:hAnsi="Lub Dub Medium" w:cs="Lub Dub Medium"/>
          <w:sz w:val="22"/>
          <w:szCs w:val="22"/>
        </w:rPr>
      </w:pPr>
      <w:r>
        <w:rPr>
          <w:rFonts w:ascii="Lub Dub Medium" w:hAnsi="Lub Dub Medium"/>
          <w:sz w:val="22"/>
        </w:rPr>
        <w:t>“Cardiovascular na sakit ang nangungunang sanhi ng pagkamatay sa kababaihan at nananatili itong #1 na panganib sa kalusugan para sa kanila sa pangkalahatan,” ayon kay Stacey E. Rosen, M.D., FAHA, volunteer president ng American Heart Association at executive director ng Katz Institute for Women’s Health at senior vice president ng kalusugan ng kababaihan sa Northwell Health sa New York City. “Bagama't naiisip ng marami na mas matatandang kababaihan lang ang naaapektuhan ng mga ganitong klaseng kondisyon gaya ng mataas na presyon ng dugo, alam natin na hindi ito ang nangyayari. Alam natin na ang mga salik na nagiging sanhi ng sakit sa puso at stroke ay nagsisimula sa pagkabata, maging sa mga kabataan at batang babae. Mas nagiging matindi ang epekto sa mga nakakaranas ng mga negatibong panlipunang salik na nakakaapekto sa kalusugan gaya ng kahirapan, mababang edukasyon, paninirahan sa rural na lugar, at iba pang psychosocial na stressor. Mahalaga ang pagtukoy sa mga uri ng mga trend na nakabalangkas sa ulat na ito para sa paggawa ng mga makabuluhang pagbabago na makakapagbaligtad sa itinatakbo nito.”</w:t>
      </w:r>
    </w:p>
    <w:p w14:paraId="11829477" w14:textId="77777777" w:rsidR="006154DC" w:rsidRPr="00240D1B" w:rsidRDefault="006154DC" w:rsidP="00240D1B">
      <w:pPr>
        <w:spacing w:line="288" w:lineRule="auto"/>
        <w:rPr>
          <w:rFonts w:ascii="Lub Dub Medium" w:eastAsia="Lub Dub Medium" w:hAnsi="Lub Dub Medium" w:cs="Lub Dub Medium"/>
          <w:sz w:val="22"/>
          <w:szCs w:val="22"/>
        </w:rPr>
      </w:pPr>
    </w:p>
    <w:p w14:paraId="47F1BF53" w14:textId="28891FB2" w:rsidR="00EF3680" w:rsidRDefault="003715AE" w:rsidP="00240D1B">
      <w:pPr>
        <w:spacing w:line="288" w:lineRule="auto"/>
        <w:rPr>
          <w:rFonts w:ascii="Lub Dub Medium" w:eastAsia="Lub Dub Medium" w:hAnsi="Lub Dub Medium" w:cs="Lub Dub Medium"/>
          <w:b/>
          <w:bCs/>
          <w:sz w:val="22"/>
          <w:szCs w:val="22"/>
        </w:rPr>
      </w:pPr>
      <w:r>
        <w:rPr>
          <w:rFonts w:ascii="Lub Dub Medium" w:hAnsi="Lub Dub Medium"/>
          <w:b/>
          <w:sz w:val="22"/>
        </w:rPr>
        <w:t>Kung titingnan ang mga numero</w:t>
      </w:r>
    </w:p>
    <w:p w14:paraId="2109ECED" w14:textId="77777777" w:rsidR="00240D1B" w:rsidRPr="00240D1B" w:rsidRDefault="00240D1B" w:rsidP="00240D1B">
      <w:pPr>
        <w:spacing w:line="288" w:lineRule="auto"/>
        <w:rPr>
          <w:rFonts w:ascii="Lub Dub Medium" w:eastAsia="Lub Dub Medium" w:hAnsi="Lub Dub Medium" w:cs="Lub Dub Medium"/>
          <w:b/>
          <w:bCs/>
          <w:sz w:val="22"/>
          <w:szCs w:val="22"/>
        </w:rPr>
      </w:pPr>
    </w:p>
    <w:p w14:paraId="0AAB5700" w14:textId="1D6AC72D" w:rsidR="006154DC" w:rsidRPr="00240D1B" w:rsidRDefault="006A0CF9" w:rsidP="00240D1B">
      <w:pPr>
        <w:spacing w:line="288" w:lineRule="auto"/>
        <w:rPr>
          <w:rFonts w:ascii="Lub Dub Medium" w:eastAsia="Lub Dub Medium" w:hAnsi="Lub Dub Medium" w:cs="Lub Dub Medium"/>
          <w:sz w:val="22"/>
          <w:szCs w:val="22"/>
        </w:rPr>
      </w:pPr>
      <w:r>
        <w:rPr>
          <w:rFonts w:ascii="Lub Dub Medium" w:hAnsi="Lub Dub Medium"/>
          <w:sz w:val="22"/>
        </w:rPr>
        <w:t>Ayon sa ulat, kung ikokonsidera ang mga kasalukuyang trend, pagsapit ng 2050:</w:t>
      </w:r>
    </w:p>
    <w:p w14:paraId="598B65F7" w14:textId="58B9A83D" w:rsidR="006A0CF9" w:rsidRPr="00240D1B" w:rsidRDefault="006A0CF9" w:rsidP="00240D1B">
      <w:pPr>
        <w:pStyle w:val="ListParagraph"/>
        <w:numPr>
          <w:ilvl w:val="0"/>
          <w:numId w:val="4"/>
        </w:numPr>
        <w:spacing w:line="288" w:lineRule="auto"/>
        <w:contextualSpacing w:val="0"/>
        <w:rPr>
          <w:rFonts w:ascii="Lub Dub Medium" w:eastAsia="Lub Dub Medium" w:hAnsi="Lub Dub Medium" w:cs="Lub Dub Medium"/>
          <w:sz w:val="22"/>
          <w:szCs w:val="22"/>
        </w:rPr>
      </w:pPr>
      <w:r>
        <w:rPr>
          <w:rFonts w:ascii="Lub Dub Medium" w:hAnsi="Lub Dub Medium"/>
          <w:sz w:val="22"/>
        </w:rPr>
        <w:t>Halos 60% ng kababaihan ang magkakaroon ng mataas na presyon ng dugo, kumpara sa mas mababa sa kalahati sa kasalukuyan.</w:t>
      </w:r>
    </w:p>
    <w:p w14:paraId="60939FF9" w14:textId="1B580421" w:rsidR="006A0CF9" w:rsidRPr="00240D1B" w:rsidRDefault="006A0CF9" w:rsidP="00240D1B">
      <w:pPr>
        <w:pStyle w:val="ListParagraph"/>
        <w:numPr>
          <w:ilvl w:val="0"/>
          <w:numId w:val="4"/>
        </w:numPr>
        <w:spacing w:line="288" w:lineRule="auto"/>
        <w:contextualSpacing w:val="0"/>
        <w:rPr>
          <w:rFonts w:ascii="Lub Dub Medium" w:eastAsia="Lub Dub Medium" w:hAnsi="Lub Dub Medium" w:cs="Lub Dub Medium"/>
          <w:sz w:val="22"/>
          <w:szCs w:val="22"/>
        </w:rPr>
      </w:pPr>
      <w:r>
        <w:rPr>
          <w:rFonts w:ascii="Lub Dub Medium" w:hAnsi="Lub Dub Medium"/>
          <w:sz w:val="22"/>
        </w:rPr>
        <w:t>Mahigit 25% ng kababaihan ang magkakaroon ng diabetes, kumpara sa humigit-kumulang 15% sa kasalukuyan.</w:t>
      </w:r>
    </w:p>
    <w:p w14:paraId="5C844045" w14:textId="69BEE30B" w:rsidR="006A0CF9" w:rsidRPr="00240D1B" w:rsidRDefault="006A0CF9" w:rsidP="00240D1B">
      <w:pPr>
        <w:pStyle w:val="ListParagraph"/>
        <w:numPr>
          <w:ilvl w:val="0"/>
          <w:numId w:val="4"/>
        </w:numPr>
        <w:spacing w:line="288" w:lineRule="auto"/>
        <w:contextualSpacing w:val="0"/>
        <w:rPr>
          <w:rFonts w:ascii="Lub Dub Medium" w:eastAsia="Lub Dub Medium" w:hAnsi="Lub Dub Medium" w:cs="Lub Dub Medium"/>
          <w:sz w:val="22"/>
          <w:szCs w:val="22"/>
        </w:rPr>
      </w:pPr>
      <w:r>
        <w:rPr>
          <w:rFonts w:ascii="Lub Dub Medium" w:hAnsi="Lub Dub Medium"/>
          <w:sz w:val="22"/>
        </w:rPr>
        <w:t>Mahigit 60% ng kababaihan ang magiging obese, kumpara sa humigit-kumulang 44% sa kasalukuyan.</w:t>
      </w:r>
    </w:p>
    <w:p w14:paraId="6C59345D" w14:textId="77777777" w:rsidR="006A0CF9" w:rsidRPr="00240D1B" w:rsidRDefault="006A0CF9" w:rsidP="00240D1B">
      <w:pPr>
        <w:spacing w:line="288" w:lineRule="auto"/>
        <w:rPr>
          <w:rFonts w:ascii="Lub Dub Medium" w:eastAsia="Lub Dub Medium" w:hAnsi="Lub Dub Medium" w:cs="Lub Dub Medium"/>
          <w:sz w:val="22"/>
          <w:szCs w:val="22"/>
        </w:rPr>
      </w:pPr>
    </w:p>
    <w:p w14:paraId="5089F40B" w14:textId="3F69C6C9" w:rsidR="007364DE" w:rsidRPr="00240D1B" w:rsidRDefault="007364DE" w:rsidP="00240D1B">
      <w:pPr>
        <w:spacing w:line="288" w:lineRule="auto"/>
        <w:rPr>
          <w:rFonts w:ascii="Lub Dub Medium" w:eastAsia="Lub Dub Medium" w:hAnsi="Lub Dub Medium" w:cs="Lub Dub Medium"/>
          <w:sz w:val="22"/>
          <w:szCs w:val="22"/>
        </w:rPr>
      </w:pPr>
      <w:r>
        <w:rPr>
          <w:rFonts w:ascii="Lub Dub Medium" w:hAnsi="Lub Dub Medium"/>
          <w:sz w:val="22"/>
        </w:rPr>
        <w:t>Makikita sa mga pagtatantya para sa kababaihan mula sa iba't ibang lahi ang ilan sa pinakamatitinding pagtaas; pagsapit ng 2050:</w:t>
      </w:r>
    </w:p>
    <w:p w14:paraId="5AA1D926" w14:textId="2467DBD9" w:rsidR="007364DE" w:rsidRPr="00240D1B" w:rsidRDefault="00602511" w:rsidP="00240D1B">
      <w:pPr>
        <w:pStyle w:val="ListParagraph"/>
        <w:numPr>
          <w:ilvl w:val="0"/>
          <w:numId w:val="4"/>
        </w:numPr>
        <w:spacing w:line="288" w:lineRule="auto"/>
        <w:contextualSpacing w:val="0"/>
        <w:rPr>
          <w:rFonts w:ascii="Lub Dub Medium" w:eastAsia="Lub Dub Medium" w:hAnsi="Lub Dub Medium" w:cs="Lub Dub Medium"/>
          <w:sz w:val="22"/>
          <w:szCs w:val="22"/>
        </w:rPr>
      </w:pPr>
      <w:r>
        <w:rPr>
          <w:rFonts w:ascii="Lub Dub Medium" w:hAnsi="Lub Dub Medium"/>
          <w:sz w:val="22"/>
        </w:rPr>
        <w:t>Pinakamatindi ang magiging pagtaas ng mataas na presyon ng dugo sa Hispanic na kababaihan, nang mahigit 15%.</w:t>
      </w:r>
    </w:p>
    <w:p w14:paraId="7B91942C" w14:textId="57FBD446" w:rsidR="006F549E" w:rsidRPr="00240D1B" w:rsidRDefault="009362E0" w:rsidP="00240D1B">
      <w:pPr>
        <w:pStyle w:val="ListParagraph"/>
        <w:numPr>
          <w:ilvl w:val="0"/>
          <w:numId w:val="4"/>
        </w:numPr>
        <w:spacing w:line="288" w:lineRule="auto"/>
        <w:contextualSpacing w:val="0"/>
        <w:rPr>
          <w:rFonts w:ascii="Lub Dub Medium" w:eastAsia="Lub Dub Medium" w:hAnsi="Lub Dub Medium" w:cs="Lub Dub Medium"/>
          <w:sz w:val="22"/>
          <w:szCs w:val="22"/>
        </w:rPr>
      </w:pPr>
      <w:r>
        <w:rPr>
          <w:rFonts w:ascii="Lub Dub Medium" w:hAnsi="Lub Dub Medium"/>
          <w:sz w:val="22"/>
        </w:rPr>
        <w:t xml:space="preserve">Pinakamatindi ang magiging pagtaas ng obesity sa Asian na kababaihan, nang halos 26%. </w:t>
      </w:r>
    </w:p>
    <w:p w14:paraId="31F5D2FD" w14:textId="6E2F7479" w:rsidR="007364DE" w:rsidRPr="00240D1B" w:rsidRDefault="006F549E" w:rsidP="00240D1B">
      <w:pPr>
        <w:pStyle w:val="ListParagraph"/>
        <w:numPr>
          <w:ilvl w:val="0"/>
          <w:numId w:val="4"/>
        </w:numPr>
        <w:spacing w:line="288" w:lineRule="auto"/>
        <w:contextualSpacing w:val="0"/>
        <w:rPr>
          <w:rFonts w:ascii="Lub Dub Medium" w:eastAsia="Lub Dub Medium" w:hAnsi="Lub Dub Medium" w:cs="Lub Dub Medium"/>
          <w:sz w:val="22"/>
          <w:szCs w:val="22"/>
        </w:rPr>
      </w:pPr>
      <w:r>
        <w:rPr>
          <w:rFonts w:ascii="Lub Dub Medium" w:hAnsi="Lub Dub Medium"/>
          <w:sz w:val="22"/>
        </w:rPr>
        <w:t>Sa karamihan ng pagkakataon, mananatiling pinakamataas sa Black na kababaihan ang mga rate ng pagiging talamak ng mga salik sa kalusugan para sa CVD. Lampas 70% ng Black na kababaihan ang magkakaroon ng mataas na presyon ng dugo, lampas 71% ang magiging obese, at halos 28% ang magkakaroon ng diabetes.</w:t>
      </w:r>
    </w:p>
    <w:p w14:paraId="1826B01B" w14:textId="77777777" w:rsidR="006F549E" w:rsidRPr="00240D1B" w:rsidRDefault="006F549E" w:rsidP="00240D1B">
      <w:pPr>
        <w:spacing w:line="288" w:lineRule="auto"/>
        <w:rPr>
          <w:rFonts w:ascii="Lub Dub Medium" w:eastAsia="Lub Dub Medium" w:hAnsi="Lub Dub Medium" w:cs="Lub Dub Medium"/>
          <w:sz w:val="22"/>
          <w:szCs w:val="22"/>
        </w:rPr>
      </w:pPr>
    </w:p>
    <w:p w14:paraId="0FB384A3" w14:textId="48714C56" w:rsidR="005248EE" w:rsidRPr="00240D1B" w:rsidRDefault="005248EE" w:rsidP="00240D1B">
      <w:pPr>
        <w:spacing w:line="288" w:lineRule="auto"/>
        <w:rPr>
          <w:rFonts w:ascii="Lub Dub Medium" w:eastAsia="Lub Dub Medium" w:hAnsi="Lub Dub Medium" w:cs="Lub Dub Medium"/>
          <w:sz w:val="22"/>
          <w:szCs w:val="22"/>
        </w:rPr>
      </w:pPr>
      <w:r>
        <w:rPr>
          <w:rFonts w:ascii="Lub Dub Medium" w:hAnsi="Lub Dub Medium"/>
          <w:sz w:val="22"/>
        </w:rPr>
        <w:t>Bagama't patuloy na makakaranas ang mas matatandang kababaihan ng ilan sa pinakamatataas na rate ng cardiovascular na sakit at mga nauugnay na salik sa panganib, mas magiging matindi ang pagtaas sa mga nakababatang babae. Pagsapit ng 2025:</w:t>
      </w:r>
    </w:p>
    <w:p w14:paraId="5F074286" w14:textId="0E0198D2" w:rsidR="00D77D90" w:rsidRPr="00240D1B" w:rsidRDefault="00781137" w:rsidP="00240D1B">
      <w:pPr>
        <w:pStyle w:val="ListParagraph"/>
        <w:numPr>
          <w:ilvl w:val="0"/>
          <w:numId w:val="5"/>
        </w:numPr>
        <w:spacing w:line="288" w:lineRule="auto"/>
        <w:contextualSpacing w:val="0"/>
        <w:rPr>
          <w:rFonts w:ascii="Lub Dub Medium" w:eastAsia="Lub Dub Medium" w:hAnsi="Lub Dub Medium" w:cs="Lub Dub Medium"/>
          <w:sz w:val="22"/>
          <w:szCs w:val="22"/>
        </w:rPr>
      </w:pPr>
      <w:r>
        <w:rPr>
          <w:rFonts w:ascii="Lub Dub Medium" w:hAnsi="Lub Dub Medium"/>
          <w:sz w:val="22"/>
        </w:rPr>
        <w:t>Halos sangkatlo ng lahat ng kababaihan edad 22-44 na taon ang magkakaroon ng cardiovascular na sakit, kumpara sa wala pang 1 sa 4 sa kasalukuyan.</w:t>
      </w:r>
    </w:p>
    <w:p w14:paraId="6A45EBC7" w14:textId="6908D3B0" w:rsidR="005248EE" w:rsidRPr="00240D1B" w:rsidRDefault="00284815" w:rsidP="00240D1B">
      <w:pPr>
        <w:pStyle w:val="ListParagraph"/>
        <w:numPr>
          <w:ilvl w:val="0"/>
          <w:numId w:val="5"/>
        </w:numPr>
        <w:spacing w:line="288" w:lineRule="auto"/>
        <w:contextualSpacing w:val="0"/>
        <w:rPr>
          <w:rFonts w:ascii="Lub Dub Medium" w:eastAsia="Lub Dub Medium" w:hAnsi="Lub Dub Medium" w:cs="Lub Dub Medium"/>
          <w:sz w:val="22"/>
          <w:szCs w:val="22"/>
        </w:rPr>
      </w:pPr>
      <w:r>
        <w:rPr>
          <w:rFonts w:ascii="Lub Dub Medium" w:hAnsi="Lub Dub Medium"/>
          <w:sz w:val="22"/>
        </w:rPr>
        <w:t>Lampas doble ang itataas ng mga rate ng diabetes sa kababaihan edad 22-44 taon, halos 16% mula 6%.</w:t>
      </w:r>
    </w:p>
    <w:p w14:paraId="062D0B52" w14:textId="19FAA6BA" w:rsidR="006D76F6" w:rsidRPr="00240D1B" w:rsidRDefault="006D76F6" w:rsidP="00240D1B">
      <w:pPr>
        <w:pStyle w:val="ListParagraph"/>
        <w:numPr>
          <w:ilvl w:val="0"/>
          <w:numId w:val="5"/>
        </w:numPr>
        <w:spacing w:line="288" w:lineRule="auto"/>
        <w:contextualSpacing w:val="0"/>
        <w:rPr>
          <w:rFonts w:ascii="Lub Dub Medium" w:eastAsia="Lub Dub Medium" w:hAnsi="Lub Dub Medium" w:cs="Lub Dub Medium"/>
          <w:sz w:val="22"/>
          <w:szCs w:val="22"/>
        </w:rPr>
      </w:pPr>
      <w:r>
        <w:rPr>
          <w:rFonts w:ascii="Lub Dub Medium" w:hAnsi="Lub Dub Medium"/>
          <w:sz w:val="22"/>
        </w:rPr>
        <w:t>Lampas sangkatlo ng kababaihan edad 22-44 taon ang magkakaroon ng mataas na presyon ng dugo, o mahigit 11% pagtaas.</w:t>
      </w:r>
    </w:p>
    <w:p w14:paraId="580FDBCF" w14:textId="3FDAEBB0" w:rsidR="006D76F6" w:rsidRPr="00240D1B" w:rsidRDefault="006D76F6" w:rsidP="00240D1B">
      <w:pPr>
        <w:pStyle w:val="ListParagraph"/>
        <w:numPr>
          <w:ilvl w:val="0"/>
          <w:numId w:val="5"/>
        </w:numPr>
        <w:spacing w:line="288" w:lineRule="auto"/>
        <w:contextualSpacing w:val="0"/>
        <w:rPr>
          <w:rFonts w:ascii="Lub Dub Medium" w:eastAsia="Lub Dub Medium" w:hAnsi="Lub Dub Medium" w:cs="Lub Dub Medium"/>
          <w:sz w:val="22"/>
          <w:szCs w:val="22"/>
        </w:rPr>
      </w:pPr>
      <w:r>
        <w:rPr>
          <w:rFonts w:ascii="Lub Dub Medium" w:hAnsi="Lub Dub Medium"/>
          <w:sz w:val="22"/>
        </w:rPr>
        <w:t>Lampas 1 sa 6 na kababaihan edad 22-44 taon ang magiging obese, o mahigit 18% pagtaas.</w:t>
      </w:r>
    </w:p>
    <w:p w14:paraId="2DAFA708" w14:textId="0FC31009" w:rsidR="002040C3" w:rsidRPr="00240D1B" w:rsidRDefault="002040C3" w:rsidP="00240D1B">
      <w:pPr>
        <w:spacing w:line="288" w:lineRule="auto"/>
        <w:rPr>
          <w:rFonts w:ascii="Lub Dub Medium" w:eastAsia="Lub Dub Medium" w:hAnsi="Lub Dub Medium" w:cs="Lub Dub Medium"/>
          <w:sz w:val="22"/>
          <w:szCs w:val="22"/>
        </w:rPr>
      </w:pPr>
    </w:p>
    <w:p w14:paraId="59F4A6AF" w14:textId="4C9088AB" w:rsidR="002040C3" w:rsidRPr="00240D1B" w:rsidRDefault="002040C3" w:rsidP="00240D1B">
      <w:pPr>
        <w:spacing w:line="288" w:lineRule="auto"/>
        <w:rPr>
          <w:rFonts w:ascii="Lub Dub Medium" w:eastAsia="Lub Dub Medium" w:hAnsi="Lub Dub Medium" w:cs="Lub Dub Medium"/>
          <w:sz w:val="22"/>
          <w:szCs w:val="22"/>
        </w:rPr>
      </w:pPr>
      <w:r>
        <w:rPr>
          <w:rFonts w:ascii="Lub Dub Medium" w:hAnsi="Lub Dub Medium"/>
          <w:sz w:val="22"/>
        </w:rPr>
        <w:t>Sinuri rin ng ulat ang mga salik sa panganib sa cardiovascular na kalusugan sa mga batang babae:</w:t>
      </w:r>
    </w:p>
    <w:p w14:paraId="68F3AFF9" w14:textId="474953E4" w:rsidR="00A234DD" w:rsidRPr="00240D1B" w:rsidRDefault="00A3063A" w:rsidP="00240D1B">
      <w:pPr>
        <w:pStyle w:val="ListParagraph"/>
        <w:numPr>
          <w:ilvl w:val="0"/>
          <w:numId w:val="6"/>
        </w:numPr>
        <w:spacing w:line="288" w:lineRule="auto"/>
        <w:contextualSpacing w:val="0"/>
        <w:rPr>
          <w:rFonts w:ascii="Lub Dub Medium" w:eastAsia="Lub Dub Medium" w:hAnsi="Lub Dub Medium" w:cs="Lub Dub Medium"/>
          <w:sz w:val="22"/>
          <w:szCs w:val="22"/>
        </w:rPr>
      </w:pPr>
      <w:r>
        <w:rPr>
          <w:rFonts w:ascii="Lub Dub Medium" w:hAnsi="Lub Dub Medium"/>
          <w:sz w:val="22"/>
        </w:rPr>
        <w:t>Pagsapit ng 2050, halos 32% ng mga batang babae edad 2-19 na taon ang magiging obese, o mahigit 12% pagtaas.</w:t>
      </w:r>
    </w:p>
    <w:p w14:paraId="00E6BF45" w14:textId="2759E6D3" w:rsidR="00A234DD" w:rsidRPr="00240D1B" w:rsidRDefault="00A234DD" w:rsidP="00240D1B">
      <w:pPr>
        <w:pStyle w:val="ListParagraph"/>
        <w:numPr>
          <w:ilvl w:val="0"/>
          <w:numId w:val="6"/>
        </w:numPr>
        <w:spacing w:line="288" w:lineRule="auto"/>
        <w:contextualSpacing w:val="0"/>
        <w:rPr>
          <w:rFonts w:ascii="Lub Dub Medium" w:eastAsia="Lub Dub Medium" w:hAnsi="Lub Dub Medium" w:cs="Lub Dub Medium"/>
          <w:sz w:val="22"/>
          <w:szCs w:val="22"/>
        </w:rPr>
      </w:pPr>
      <w:r>
        <w:rPr>
          <w:rFonts w:ascii="Lub Dub Medium" w:hAnsi="Lub Dub Medium"/>
          <w:sz w:val="22"/>
        </w:rPr>
        <w:t>Malamang na sanhi ito ng mahigit 60% batang babaeng walang sapat na pisikal na aktibidad at mahigit kalahati na hindi maayos ang pagkain, mga rate na inaasahang kaunti lang ang igaganda sa mga susunod na dekada.</w:t>
      </w:r>
    </w:p>
    <w:p w14:paraId="012361C5" w14:textId="51E1D6CE" w:rsidR="00A3063A" w:rsidRPr="00240D1B" w:rsidRDefault="00A3063A" w:rsidP="00240D1B">
      <w:pPr>
        <w:pStyle w:val="ListParagraph"/>
        <w:numPr>
          <w:ilvl w:val="0"/>
          <w:numId w:val="6"/>
        </w:numPr>
        <w:spacing w:line="288" w:lineRule="auto"/>
        <w:contextualSpacing w:val="0"/>
        <w:rPr>
          <w:rFonts w:ascii="Lub Dub Medium" w:eastAsia="Lub Dub Medium" w:hAnsi="Lub Dub Medium" w:cs="Lub Dub Medium"/>
          <w:sz w:val="22"/>
          <w:szCs w:val="22"/>
        </w:rPr>
      </w:pPr>
      <w:r>
        <w:rPr>
          <w:rFonts w:ascii="Lub Dub Medium" w:hAnsi="Lub Dub Medium"/>
          <w:sz w:val="22"/>
        </w:rPr>
        <w:t>Pagdating sa kababaihan, kadalasang mas matataas ang rate na ito sa mga batang babae mula sa iba't ibang lahi, partikular sa mga Black na batang babae — kung saan 40% sa kanila ang magiging obese pagsapit ng 2050.</w:t>
      </w:r>
    </w:p>
    <w:p w14:paraId="4502D637" w14:textId="77777777" w:rsidR="006F549E" w:rsidRPr="00240D1B" w:rsidRDefault="006F549E" w:rsidP="00240D1B">
      <w:pPr>
        <w:spacing w:line="288" w:lineRule="auto"/>
        <w:rPr>
          <w:rFonts w:ascii="Lub Dub Medium" w:eastAsia="Lub Dub Medium" w:hAnsi="Lub Dub Medium" w:cs="Lub Dub Medium"/>
          <w:sz w:val="22"/>
          <w:szCs w:val="22"/>
        </w:rPr>
      </w:pPr>
    </w:p>
    <w:p w14:paraId="54DFA35C" w14:textId="002349B8" w:rsidR="00EF3680" w:rsidRPr="00240D1B" w:rsidRDefault="00781137" w:rsidP="00240D1B">
      <w:pPr>
        <w:spacing w:line="288" w:lineRule="auto"/>
        <w:rPr>
          <w:rFonts w:ascii="Lub Dub Medium" w:eastAsia="Lub Dub Medium" w:hAnsi="Lub Dub Medium" w:cs="Lub Dub Medium"/>
          <w:sz w:val="22"/>
          <w:szCs w:val="22"/>
        </w:rPr>
      </w:pPr>
      <w:r>
        <w:rPr>
          <w:rFonts w:ascii="Lub Dub Medium" w:hAnsi="Lub Dub Medium"/>
          <w:sz w:val="22"/>
        </w:rPr>
        <w:t xml:space="preserve">“Partikular na nakakabahala ang ganitong trend ng mga papataas na panganib sa kalusugan sa mga bata at kabataang babae, dahil nangangahulugan ito na makakaranas sila ng mga chronic na isyung pangkalusugan sa kalakhan ng kanilang buhay. Mataas na ang panganib ng kababaihan para sa marami sa mga kondisyong ito sa kalusugan dahil sa mga salik na natatangi sa kanila sa kabuuan ng kanilang buhay,” ayon kay Rosen. “Dahil sa matitinding pagbabago sa kalusugan sa panahon ng pagbubuntis, perimenopause, at </w:t>
      </w:r>
      <w:r>
        <w:rPr>
          <w:rFonts w:ascii="Lub Dub Medium" w:hAnsi="Lub Dub Medium"/>
          <w:sz w:val="22"/>
        </w:rPr>
        <w:lastRenderedPageBreak/>
        <w:t>menopause, mahalaga talagang pagtuunan ng pansin ang mga pagtaas na ito sa mga salik sa panganib sa kalusugan sa mga nabanggit na panahong iyon.”</w:t>
      </w:r>
    </w:p>
    <w:p w14:paraId="3C2C8275" w14:textId="77777777" w:rsidR="00644D66" w:rsidRPr="00240D1B" w:rsidRDefault="00644D66" w:rsidP="00240D1B">
      <w:pPr>
        <w:spacing w:line="288" w:lineRule="auto"/>
        <w:rPr>
          <w:rFonts w:ascii="Lub Dub Medium" w:eastAsia="Lub Dub Medium" w:hAnsi="Lub Dub Medium" w:cs="Lub Dub Medium"/>
          <w:b/>
          <w:bCs/>
          <w:sz w:val="22"/>
          <w:szCs w:val="22"/>
        </w:rPr>
      </w:pPr>
    </w:p>
    <w:p w14:paraId="2BD1D166" w14:textId="51BF8A61" w:rsidR="00781137" w:rsidRDefault="00694D6B" w:rsidP="00240D1B">
      <w:pPr>
        <w:spacing w:line="288" w:lineRule="auto"/>
        <w:rPr>
          <w:rFonts w:ascii="Lub Dub Medium" w:eastAsia="Lub Dub Medium" w:hAnsi="Lub Dub Medium" w:cs="Lub Dub Medium"/>
          <w:b/>
          <w:bCs/>
          <w:sz w:val="22"/>
          <w:szCs w:val="22"/>
        </w:rPr>
      </w:pPr>
      <w:r>
        <w:rPr>
          <w:rFonts w:ascii="Lub Dub Medium" w:hAnsi="Lub Dub Medium"/>
          <w:b/>
          <w:sz w:val="22"/>
        </w:rPr>
        <w:t>Isang positibong pagtanaw</w:t>
      </w:r>
    </w:p>
    <w:p w14:paraId="6B284CA4" w14:textId="77777777" w:rsidR="00240D1B" w:rsidRPr="00240D1B" w:rsidRDefault="00240D1B" w:rsidP="00240D1B">
      <w:pPr>
        <w:spacing w:line="288" w:lineRule="auto"/>
        <w:rPr>
          <w:rFonts w:ascii="Lub Dub Medium" w:eastAsia="Lub Dub Medium" w:hAnsi="Lub Dub Medium" w:cs="Lub Dub Medium"/>
          <w:b/>
          <w:bCs/>
          <w:sz w:val="22"/>
          <w:szCs w:val="22"/>
        </w:rPr>
      </w:pPr>
    </w:p>
    <w:p w14:paraId="730243D6" w14:textId="558F228B" w:rsidR="00694D6B" w:rsidRPr="00240D1B" w:rsidRDefault="00694D6B" w:rsidP="00240D1B">
      <w:pPr>
        <w:spacing w:line="288" w:lineRule="auto"/>
        <w:rPr>
          <w:rFonts w:ascii="Lub Dub Medium" w:eastAsia="Lub Dub Medium" w:hAnsi="Lub Dub Medium" w:cs="Lub Dub Medium"/>
          <w:sz w:val="22"/>
          <w:szCs w:val="22"/>
        </w:rPr>
      </w:pPr>
      <w:r>
        <w:rPr>
          <w:rFonts w:ascii="Lub Dub Medium" w:hAnsi="Lub Dub Medium"/>
          <w:sz w:val="22"/>
        </w:rPr>
        <w:t xml:space="preserve">May magandang balita naman, dahil inaasahang bababa ang mga rate ng mataas na cholesterol sa halos lahat ng grupo ng kababaihan. Bukod pa rito, may mga inaasahang pagpapaganda sa ilan sa mga gawi sa kalusugan na positibong makakaapekto sa CVD, kabilang ang mas malulusog na pagkain, higit na pisikal na aktibidad, at pagbaba ng paninigarilyo. </w:t>
      </w:r>
    </w:p>
    <w:p w14:paraId="59495240" w14:textId="77777777" w:rsidR="006211E1" w:rsidRPr="00240D1B" w:rsidRDefault="006211E1" w:rsidP="00240D1B">
      <w:pPr>
        <w:spacing w:line="288" w:lineRule="auto"/>
        <w:rPr>
          <w:rFonts w:ascii="Lub Dub Medium" w:eastAsia="Lub Dub Medium" w:hAnsi="Lub Dub Medium" w:cs="Lub Dub Medium"/>
          <w:sz w:val="22"/>
          <w:szCs w:val="22"/>
        </w:rPr>
      </w:pPr>
    </w:p>
    <w:p w14:paraId="3226E6DF" w14:textId="6FE41F1B" w:rsidR="006211E1" w:rsidRPr="00240D1B" w:rsidRDefault="006211E1" w:rsidP="00240D1B">
      <w:pPr>
        <w:spacing w:line="288" w:lineRule="auto"/>
        <w:rPr>
          <w:rFonts w:ascii="Lub Dub Medium" w:eastAsia="Lub Dub Medium" w:hAnsi="Lub Dub Medium" w:cs="Lub Dub Medium"/>
          <w:sz w:val="22"/>
          <w:szCs w:val="22"/>
        </w:rPr>
      </w:pPr>
      <w:r>
        <w:rPr>
          <w:rFonts w:ascii="Lub Dub Medium" w:hAnsi="Lub Dub Medium"/>
          <w:sz w:val="22"/>
        </w:rPr>
        <w:t>“Alam natin na mas humahaba ang buhay ng mga tao dahil mas nakokontrol na ang mga kondisyon sa kalusugan. Bilang medikal na komunidad, naging mahusay tayo sa pagpapababa ng pagkamatay mula sa matitinding cardiovascular event gaya ng mga atake sa puso at stroke, pero iminumungkahi ng mga data na ito na kailangan talaga nating baguhin ang focus ng ating mga pagsusumikap pagdating sa kalusugan, wellness, at pag-iwas,” ayon kay Joynt Maddox. “Kailangan nating ilayo ang mga batang babae at ang kababaihan sa pagkakaroon ng mga salik sa cardiovascular na panganib para sa mahaba at malusog na buhay na walang cardiovascular na sakit, at nangangahulugan ito ng pagiging mabusisi sa pagtuon sa optimal na cardiovascular na kalusugan sa kabuuan ng buhay.”</w:t>
      </w:r>
    </w:p>
    <w:p w14:paraId="5C5DD2DD" w14:textId="77777777" w:rsidR="0018761E" w:rsidRPr="00240D1B" w:rsidRDefault="0018761E" w:rsidP="00240D1B">
      <w:pPr>
        <w:spacing w:line="288" w:lineRule="auto"/>
        <w:rPr>
          <w:rFonts w:ascii="Lub Dub Medium" w:eastAsia="Lub Dub Medium" w:hAnsi="Lub Dub Medium" w:cs="Lub Dub Medium"/>
          <w:sz w:val="22"/>
          <w:szCs w:val="22"/>
        </w:rPr>
      </w:pPr>
    </w:p>
    <w:p w14:paraId="4884720D" w14:textId="48333E89" w:rsidR="0018761E" w:rsidRPr="00240D1B" w:rsidRDefault="00255C83" w:rsidP="00240D1B">
      <w:pPr>
        <w:spacing w:line="288" w:lineRule="auto"/>
        <w:rPr>
          <w:rFonts w:ascii="Lub Dub Medium" w:eastAsia="Lub Dub Medium" w:hAnsi="Lub Dub Medium" w:cs="Lub Dub Medium"/>
          <w:sz w:val="22"/>
          <w:szCs w:val="22"/>
        </w:rPr>
      </w:pPr>
      <w:r>
        <w:rPr>
          <w:rFonts w:ascii="Lub Dub Medium" w:hAnsi="Lub Dub Medium"/>
          <w:sz w:val="22"/>
        </w:rPr>
        <w:t xml:space="preserve">Tinutukoy ng American Heart Association ang optimal na kalusugan sa pamamagitan ng </w:t>
      </w:r>
      <w:hyperlink r:id="rId24" w:history="1">
        <w:r>
          <w:rPr>
            <w:rStyle w:val="Hyperlink"/>
            <w:rFonts w:ascii="Lub Dub Medium" w:hAnsi="Lub Dub Medium"/>
            <w:sz w:val="22"/>
          </w:rPr>
          <w:t>Life’s Essential 8™</w:t>
        </w:r>
      </w:hyperlink>
      <w:r>
        <w:rPr>
          <w:rFonts w:ascii="Lub Dub Medium" w:hAnsi="Lub Dub Medium"/>
          <w:sz w:val="22"/>
        </w:rPr>
        <w:t xml:space="preserve"> </w:t>
      </w:r>
      <w:r>
        <w:rPr>
          <w:rFonts w:ascii="Lub Dub Medium" w:hAnsi="Lub Dub Medium"/>
          <w:color w:val="000000" w:themeColor="text1"/>
          <w:sz w:val="22"/>
        </w:rPr>
        <w:t xml:space="preserve">(website sa Ingles) nito </w:t>
      </w:r>
      <w:r>
        <w:rPr>
          <w:rFonts w:ascii="Lub Dub Medium" w:hAnsi="Lub Dub Medium"/>
          <w:sz w:val="22"/>
        </w:rPr>
        <w:t xml:space="preserve">— apat na gawi sa kalusugan (kumain nang mas malusog, maging mas aktibo, huminto sa paggamit ng tabako, magkaroon ng sapat na tulog) at apat na salik sa kalusugan (kontrolin ang timbang, kontrolin ang cholesterol, kontrolin ang blood sugar, at kontrolin ang presyon ng dugo). </w:t>
      </w:r>
    </w:p>
    <w:p w14:paraId="55DCC274" w14:textId="77777777" w:rsidR="004B5384" w:rsidRPr="00240D1B" w:rsidRDefault="004B5384" w:rsidP="00240D1B">
      <w:pPr>
        <w:spacing w:line="288" w:lineRule="auto"/>
        <w:rPr>
          <w:rFonts w:ascii="Lub Dub Medium" w:eastAsia="Lub Dub Medium" w:hAnsi="Lub Dub Medium" w:cs="Lub Dub Medium"/>
          <w:sz w:val="22"/>
          <w:szCs w:val="22"/>
        </w:rPr>
      </w:pPr>
    </w:p>
    <w:p w14:paraId="14C8A726" w14:textId="311FA9B3" w:rsidR="00D24BC0" w:rsidRPr="00240D1B" w:rsidRDefault="00E453A5" w:rsidP="00240D1B">
      <w:pPr>
        <w:spacing w:line="288" w:lineRule="auto"/>
        <w:rPr>
          <w:rFonts w:ascii="Lub Dub Medium" w:eastAsia="Lub Dub Medium" w:hAnsi="Lub Dub Medium" w:cs="Lub Dub Medium"/>
          <w:sz w:val="22"/>
          <w:szCs w:val="22"/>
        </w:rPr>
      </w:pPr>
      <w:r>
        <w:rPr>
          <w:rFonts w:ascii="Lub Dub Medium" w:hAnsi="Lub Dub Medium"/>
          <w:sz w:val="22"/>
        </w:rPr>
        <w:t>“Ang mga ideyal na sukatang ito ng cardiovascular na kalusugan ay nakabatay sa malawak na siyentipikong pananaliksik na kumikilala na ang kalakhan ng sakit sa puso at stroke — hanggang 80% — ay kayang pigilan,” ayon kay Rosen. “Matatawag kong reseta para sa kalusugan ang Life’s Essential 8. At ang isa sa pinaka-exciting tungkol dito ay may mga iniakma kaming gabay para sa mga sukatang ito para sa iba't ibang yugto ng buhay ng isang babae — mula pagkabata hanggang menopause at iba pa. Nakakapag-alala ang kinabukasang ipinapakita ng ulat na ito, pero hindi pa huli ang lahat para gawin ang mga inisyal na hakbang para sa mas malulusog na resulta.”</w:t>
      </w:r>
    </w:p>
    <w:p w14:paraId="275C1D6F" w14:textId="77777777" w:rsidR="003045E6" w:rsidRPr="00240D1B" w:rsidRDefault="003045E6" w:rsidP="00240D1B">
      <w:pPr>
        <w:spacing w:line="288" w:lineRule="auto"/>
        <w:rPr>
          <w:rFonts w:ascii="Lub Dub Medium" w:eastAsia="Lub Dub Medium" w:hAnsi="Lub Dub Medium" w:cs="Lub Dub Medium"/>
          <w:sz w:val="22"/>
          <w:szCs w:val="22"/>
        </w:rPr>
      </w:pPr>
    </w:p>
    <w:p w14:paraId="5D4C8334" w14:textId="254FAC5D" w:rsidR="003045E6" w:rsidRDefault="003045E6" w:rsidP="00240D1B">
      <w:pPr>
        <w:spacing w:line="288" w:lineRule="auto"/>
        <w:rPr>
          <w:rFonts w:ascii="Lub Dub Medium" w:eastAsia="Lub Dub Medium" w:hAnsi="Lub Dub Medium" w:cs="Lub Dub Medium"/>
          <w:b/>
          <w:bCs/>
          <w:sz w:val="22"/>
          <w:szCs w:val="22"/>
        </w:rPr>
      </w:pPr>
      <w:r>
        <w:rPr>
          <w:rFonts w:ascii="Lub Dub Medium" w:hAnsi="Lub Dub Medium"/>
          <w:b/>
          <w:sz w:val="22"/>
        </w:rPr>
        <w:t>Isang panawagang kumilos</w:t>
      </w:r>
    </w:p>
    <w:p w14:paraId="3BFD9747" w14:textId="77777777" w:rsidR="00240D1B" w:rsidRPr="00240D1B" w:rsidRDefault="00240D1B" w:rsidP="00240D1B">
      <w:pPr>
        <w:spacing w:line="288" w:lineRule="auto"/>
        <w:rPr>
          <w:rFonts w:ascii="Lub Dub Medium" w:eastAsia="Lub Dub Medium" w:hAnsi="Lub Dub Medium" w:cs="Lub Dub Medium"/>
          <w:b/>
          <w:bCs/>
          <w:sz w:val="22"/>
          <w:szCs w:val="22"/>
        </w:rPr>
      </w:pPr>
    </w:p>
    <w:p w14:paraId="0BAF918B" w14:textId="2DFCA43B" w:rsidR="00AE2744" w:rsidRPr="00240D1B" w:rsidRDefault="003045E6" w:rsidP="00240D1B">
      <w:pPr>
        <w:spacing w:line="288" w:lineRule="auto"/>
        <w:rPr>
          <w:rFonts w:ascii="Lub Dub Medium" w:eastAsia="Lub Dub Medium" w:hAnsi="Lub Dub Medium" w:cs="Lub Dub Medium"/>
          <w:sz w:val="22"/>
          <w:szCs w:val="22"/>
        </w:rPr>
      </w:pPr>
      <w:r>
        <w:rPr>
          <w:rFonts w:ascii="Lub Dub Medium" w:hAnsi="Lub Dub Medium"/>
          <w:sz w:val="22"/>
        </w:rPr>
        <w:t xml:space="preserve">“Ang pinaka-efficient, mabisa, at murang paraan para bawasan ang pagiging talamak at ang epekto ng cardiovascular na sakit ay sa pamamagitan ng pag-iwas. Gayunpaman, ipinapakita ng mga pagtatantyang ito na hindi sapat ang mga kasalukuyan nating pagsisikap para sa pag-iwas, lalo na sa kababaihan mula sa iba't ibang lahi at mga </w:t>
      </w:r>
      <w:r>
        <w:rPr>
          <w:rFonts w:ascii="Lub Dub Medium" w:hAnsi="Lub Dub Medium"/>
          <w:sz w:val="22"/>
        </w:rPr>
        <w:lastRenderedPageBreak/>
        <w:t>nakababatang kababaihan,” ayon kay Joynt Maddox. “Sa ulat, nakapagtukoy kami ng ilang konsiderasyon para mapahusay ang pag-iwas, paggamot, at tuloy-tuloy na pangangalaga sa buong buhay ng lahat ng kababaihan.”</w:t>
      </w:r>
    </w:p>
    <w:p w14:paraId="6C442FA0" w14:textId="77777777" w:rsidR="00AE2744" w:rsidRPr="00240D1B" w:rsidRDefault="00AE2744" w:rsidP="00240D1B">
      <w:pPr>
        <w:spacing w:line="288" w:lineRule="auto"/>
        <w:rPr>
          <w:rFonts w:ascii="Lub Dub Medium" w:eastAsia="Lub Dub Medium" w:hAnsi="Lub Dub Medium" w:cs="Lub Dub Medium"/>
          <w:sz w:val="22"/>
          <w:szCs w:val="22"/>
        </w:rPr>
      </w:pPr>
    </w:p>
    <w:p w14:paraId="5EA0DA02" w14:textId="5D0206C4" w:rsidR="002308C5" w:rsidRPr="00240D1B" w:rsidRDefault="00AE2744" w:rsidP="00240D1B">
      <w:pPr>
        <w:spacing w:line="288" w:lineRule="auto"/>
        <w:rPr>
          <w:rFonts w:ascii="Lub Dub Medium" w:eastAsia="Lub Dub Medium" w:hAnsi="Lub Dub Medium" w:cs="Lub Dub Medium"/>
          <w:sz w:val="22"/>
          <w:szCs w:val="22"/>
        </w:rPr>
      </w:pPr>
      <w:r>
        <w:rPr>
          <w:rFonts w:ascii="Lub Dub Medium" w:hAnsi="Lub Dub Medium"/>
          <w:b/>
          <w:sz w:val="22"/>
        </w:rPr>
        <w:t>Mga Gawi sa Kalusugan:</w:t>
      </w:r>
      <w:r>
        <w:rPr>
          <w:rFonts w:ascii="Lub Dub Medium" w:hAnsi="Lub Dub Medium"/>
          <w:sz w:val="22"/>
        </w:rPr>
        <w:t xml:space="preserve"> Ang pag-iwas sa mga problemang pangkalusugan bago pa magsimula ang mga ito ang isa sa pinakamagagandang paraan para protektahan ang kalusugan ng puso. </w:t>
      </w:r>
    </w:p>
    <w:p w14:paraId="5BD85592" w14:textId="372BFA03" w:rsidR="002308C5" w:rsidRPr="002308C5" w:rsidRDefault="002308C5" w:rsidP="00240D1B">
      <w:pPr>
        <w:numPr>
          <w:ilvl w:val="0"/>
          <w:numId w:val="8"/>
        </w:numPr>
        <w:spacing w:line="288" w:lineRule="auto"/>
        <w:rPr>
          <w:rFonts w:ascii="Lub Dub Medium" w:eastAsia="Lub Dub Medium" w:hAnsi="Lub Dub Medium" w:cs="Lub Dub Medium"/>
          <w:sz w:val="22"/>
          <w:szCs w:val="22"/>
        </w:rPr>
      </w:pPr>
      <w:r>
        <w:rPr>
          <w:rFonts w:ascii="Lub Dub Medium" w:hAnsi="Lub Dub Medium"/>
          <w:sz w:val="22"/>
        </w:rPr>
        <w:t>I-promote ang malulusog na opsyon sa mga lugar kung saan natututo, namumuhay, at nakakatanggap ng pangangalaga ang mga tao — gaya ng mga paaralan, community center, pediatric clinic, at gynecology office.</w:t>
      </w:r>
    </w:p>
    <w:p w14:paraId="1557A087" w14:textId="77777777" w:rsidR="002308C5" w:rsidRPr="002308C5" w:rsidRDefault="002308C5" w:rsidP="00240D1B">
      <w:pPr>
        <w:numPr>
          <w:ilvl w:val="0"/>
          <w:numId w:val="8"/>
        </w:numPr>
        <w:spacing w:line="288" w:lineRule="auto"/>
        <w:rPr>
          <w:rFonts w:ascii="Lub Dub Medium" w:eastAsia="Lub Dub Medium" w:hAnsi="Lub Dub Medium" w:cs="Lub Dub Medium"/>
          <w:sz w:val="22"/>
          <w:szCs w:val="22"/>
        </w:rPr>
      </w:pPr>
      <w:r>
        <w:rPr>
          <w:rFonts w:ascii="Lub Dub Medium" w:hAnsi="Lub Dub Medium"/>
          <w:sz w:val="22"/>
        </w:rPr>
        <w:t>Gumamit ng mga digital tool, kung makakatulong, para itaguyod at ipatupad ang mga positibong pagbabago sa paraan ng pamumuhay.</w:t>
      </w:r>
    </w:p>
    <w:p w14:paraId="3E08F892" w14:textId="5DB61064" w:rsidR="004B5384" w:rsidRPr="00240D1B" w:rsidRDefault="004B5384" w:rsidP="00240D1B">
      <w:pPr>
        <w:spacing w:line="288" w:lineRule="auto"/>
        <w:rPr>
          <w:rFonts w:ascii="Lub Dub Medium" w:eastAsia="Lub Dub Medium" w:hAnsi="Lub Dub Medium" w:cs="Lub Dub Medium"/>
          <w:sz w:val="22"/>
          <w:szCs w:val="22"/>
        </w:rPr>
      </w:pPr>
    </w:p>
    <w:p w14:paraId="6AD384DB" w14:textId="26DD1E99" w:rsidR="00E55A6E" w:rsidRPr="00240D1B" w:rsidRDefault="00AE2744" w:rsidP="00240D1B">
      <w:pPr>
        <w:spacing w:line="288" w:lineRule="auto"/>
        <w:rPr>
          <w:rFonts w:ascii="Lub Dub Medium" w:eastAsia="Lub Dub Medium" w:hAnsi="Lub Dub Medium" w:cs="Lub Dub Medium"/>
          <w:sz w:val="22"/>
          <w:szCs w:val="22"/>
        </w:rPr>
      </w:pPr>
      <w:r>
        <w:rPr>
          <w:rFonts w:ascii="Lub Dub Medium" w:hAnsi="Lub Dub Medium"/>
          <w:b/>
          <w:sz w:val="22"/>
        </w:rPr>
        <w:t>Pamamahala sa Salik sa Kalusugan</w:t>
      </w:r>
      <w:r>
        <w:rPr>
          <w:rFonts w:ascii="Lub Dub Medium" w:hAnsi="Lub Dub Medium"/>
          <w:sz w:val="22"/>
        </w:rPr>
        <w:t>: Malaki ang maitutulong ng pagkontrol sa mga chronic na kondisyon gaya ng mataas na presyon ng dugo, diabetes, at obesity habang maaga — lalo na para sa kababaihang may mas mataas na panganib.</w:t>
      </w:r>
    </w:p>
    <w:p w14:paraId="4F9CC875" w14:textId="0BEB9932" w:rsidR="00E55A6E" w:rsidRPr="00E55A6E" w:rsidRDefault="00E55A6E" w:rsidP="00240D1B">
      <w:pPr>
        <w:numPr>
          <w:ilvl w:val="0"/>
          <w:numId w:val="9"/>
        </w:numPr>
        <w:spacing w:line="288" w:lineRule="auto"/>
        <w:rPr>
          <w:rFonts w:ascii="Lub Dub Medium" w:eastAsia="Lub Dub Medium" w:hAnsi="Lub Dub Medium" w:cs="Lub Dub Medium"/>
          <w:sz w:val="22"/>
          <w:szCs w:val="22"/>
        </w:rPr>
      </w:pPr>
      <w:r>
        <w:rPr>
          <w:rFonts w:ascii="Lub Dub Medium" w:hAnsi="Lub Dub Medium"/>
          <w:sz w:val="22"/>
        </w:rPr>
        <w:t>Dapat bigyang-priyoridad ng mga team sa pangangalagang pangkalusugan at mga mambabatas ang pangmatagalang suporta sa ppagkontrol ng mga chronic na kondisyon sa kababaihan, kabilang ang maagang pagsusuri, team</w:t>
      </w:r>
      <w:r>
        <w:rPr>
          <w:rFonts w:ascii="Lub Dub Medium" w:hAnsi="Lub Dub Medium"/>
          <w:sz w:val="22"/>
        </w:rPr>
        <w:noBreakHyphen/>
        <w:t>based na pangangalaga, at paggamit ng mga digital tool na pinapadali ang pag-access sa pangangalaga.</w:t>
      </w:r>
    </w:p>
    <w:p w14:paraId="4CC316EE" w14:textId="38DC1152" w:rsidR="00E55A6E" w:rsidRPr="00E55A6E" w:rsidRDefault="00E55A6E" w:rsidP="00240D1B">
      <w:pPr>
        <w:numPr>
          <w:ilvl w:val="0"/>
          <w:numId w:val="9"/>
        </w:numPr>
        <w:spacing w:line="288" w:lineRule="auto"/>
        <w:rPr>
          <w:rFonts w:ascii="Lub Dub Medium" w:eastAsia="Lub Dub Medium" w:hAnsi="Lub Dub Medium" w:cs="Lub Dub Medium"/>
          <w:sz w:val="22"/>
          <w:szCs w:val="22"/>
        </w:rPr>
      </w:pPr>
      <w:r>
        <w:rPr>
          <w:rFonts w:ascii="Lub Dub Medium" w:hAnsi="Lub Dub Medium"/>
          <w:sz w:val="22"/>
        </w:rPr>
        <w:t>Dapat tingnan ng mga pag-aaral ang paggana ng mga bagong medikasyon sa obesity partikular na sa kababaihan para matiyak na ligtas at epektibo ang mga ito.</w:t>
      </w:r>
    </w:p>
    <w:p w14:paraId="3794F7CA" w14:textId="77777777" w:rsidR="00AE2744" w:rsidRPr="00240D1B" w:rsidRDefault="00AE2744" w:rsidP="00240D1B">
      <w:pPr>
        <w:spacing w:line="288" w:lineRule="auto"/>
        <w:rPr>
          <w:rFonts w:ascii="Lub Dub Medium" w:eastAsia="Lub Dub Medium" w:hAnsi="Lub Dub Medium" w:cs="Lub Dub Medium"/>
          <w:sz w:val="22"/>
          <w:szCs w:val="22"/>
        </w:rPr>
      </w:pPr>
    </w:p>
    <w:p w14:paraId="59CAFFD8" w14:textId="646FB5F3" w:rsidR="00E55A6E" w:rsidRPr="00240D1B" w:rsidRDefault="00AE2744" w:rsidP="00240D1B">
      <w:pPr>
        <w:spacing w:line="288" w:lineRule="auto"/>
        <w:rPr>
          <w:rFonts w:ascii="Lub Dub Medium" w:eastAsia="Lub Dub Medium" w:hAnsi="Lub Dub Medium" w:cs="Lub Dub Medium"/>
          <w:sz w:val="22"/>
          <w:szCs w:val="22"/>
        </w:rPr>
      </w:pPr>
      <w:r>
        <w:rPr>
          <w:rFonts w:ascii="Lub Dub Medium" w:hAnsi="Lub Dub Medium"/>
          <w:b/>
          <w:sz w:val="22"/>
        </w:rPr>
        <w:t>Klinikal na Cardiovascular na Sakit:</w:t>
      </w:r>
      <w:r>
        <w:rPr>
          <w:rFonts w:ascii="Lub Dub Medium" w:hAnsi="Lub Dub Medium"/>
          <w:sz w:val="22"/>
        </w:rPr>
        <w:t xml:space="preserve"> Kinakailangan ang optimal na pangangalaga at mga de-kalidad na paggamot para sa kababaihang nakakaranas ng lahat ng uri ng CVD, kabilang ang mga heart attack, pagpalya ng puso, atrial fibrillation, at stroke.</w:t>
      </w:r>
    </w:p>
    <w:p w14:paraId="5BC5E173" w14:textId="320AF914" w:rsidR="00E55A6E" w:rsidRPr="00E55A6E" w:rsidRDefault="00E55A6E" w:rsidP="00240D1B">
      <w:pPr>
        <w:numPr>
          <w:ilvl w:val="0"/>
          <w:numId w:val="10"/>
        </w:numPr>
        <w:spacing w:line="288" w:lineRule="auto"/>
        <w:rPr>
          <w:rFonts w:ascii="Lub Dub Medium" w:eastAsia="Lub Dub Medium" w:hAnsi="Lub Dub Medium" w:cs="Lub Dub Medium"/>
          <w:sz w:val="22"/>
          <w:szCs w:val="22"/>
        </w:rPr>
      </w:pPr>
      <w:r>
        <w:rPr>
          <w:rFonts w:ascii="Lub Dub Medium" w:hAnsi="Lub Dub Medium"/>
          <w:sz w:val="22"/>
        </w:rPr>
        <w:t xml:space="preserve">Kung may mga babaeng isusugod sa ospital dahil sa heart attack, pagpalya ng puso, o stroke, kinakailangan ang mga programa sa pagpapaganda ng kalidad, gaya ng </w:t>
      </w:r>
      <w:hyperlink r:id="rId25" w:history="1">
        <w:r>
          <w:rPr>
            <w:rStyle w:val="Hyperlink"/>
            <w:rFonts w:ascii="Lub Dub Medium" w:hAnsi="Lub Dub Medium"/>
            <w:sz w:val="22"/>
          </w:rPr>
          <w:t>Get With The Guidelines</w:t>
        </w:r>
      </w:hyperlink>
      <w:r>
        <w:rPr>
          <w:rFonts w:ascii="Lub Dub Medium" w:hAnsi="Lub Dub Medium"/>
          <w:sz w:val="22"/>
        </w:rPr>
        <w:t xml:space="preserve">® </w:t>
      </w:r>
      <w:r>
        <w:rPr>
          <w:rFonts w:ascii="Lub Dub Medium" w:hAnsi="Lub Dub Medium"/>
          <w:color w:val="000000" w:themeColor="text1"/>
          <w:sz w:val="22"/>
        </w:rPr>
        <w:t>(website sa Ingles)</w:t>
      </w:r>
      <w:r>
        <w:rPr>
          <w:rFonts w:ascii="Lub Dub Medium" w:hAnsi="Lub Dub Medium"/>
          <w:sz w:val="22"/>
        </w:rPr>
        <w:t xml:space="preserve"> ng American Heart Association, para matiyak na makakakuha sila ng mabilis, epektibo, at patas na paggamot.</w:t>
      </w:r>
    </w:p>
    <w:p w14:paraId="5166ECC4" w14:textId="7F81BAE9" w:rsidR="00E55A6E" w:rsidRPr="00E55A6E" w:rsidRDefault="00E55A6E" w:rsidP="00240D1B">
      <w:pPr>
        <w:numPr>
          <w:ilvl w:val="0"/>
          <w:numId w:val="10"/>
        </w:numPr>
        <w:spacing w:line="288" w:lineRule="auto"/>
        <w:rPr>
          <w:rFonts w:ascii="Lub Dub Medium" w:eastAsia="Lub Dub Medium" w:hAnsi="Lub Dub Medium" w:cs="Lub Dub Medium"/>
          <w:sz w:val="22"/>
          <w:szCs w:val="22"/>
        </w:rPr>
      </w:pPr>
      <w:r>
        <w:rPr>
          <w:rFonts w:ascii="Lub Dub Medium" w:hAnsi="Lub Dub Medium"/>
          <w:sz w:val="22"/>
        </w:rPr>
        <w:t>Para sa mga pangmatagalang kondisyon gaya ng atrial fibrillation at pagpalya ng puso, kabilang dapat sa mga plano ng pangangalaga ang mga salik na natatangi sa kababaihan para mas maiakma ang mga kolektibong pagpapasya sa paggamot.</w:t>
      </w:r>
    </w:p>
    <w:p w14:paraId="706E679B" w14:textId="06F6E6BD" w:rsidR="004B5384" w:rsidRPr="00240D1B" w:rsidRDefault="004B5384" w:rsidP="00240D1B">
      <w:pPr>
        <w:pStyle w:val="ListParagraph"/>
        <w:numPr>
          <w:ilvl w:val="0"/>
          <w:numId w:val="7"/>
        </w:numPr>
        <w:spacing w:line="288" w:lineRule="auto"/>
        <w:contextualSpacing w:val="0"/>
        <w:rPr>
          <w:rFonts w:ascii="Lub Dub Medium" w:eastAsia="Lub Dub Medium" w:hAnsi="Lub Dub Medium" w:cs="Lub Dub Medium"/>
          <w:sz w:val="22"/>
          <w:szCs w:val="22"/>
        </w:rPr>
      </w:pPr>
      <w:r>
        <w:rPr>
          <w:rFonts w:ascii="Lub Dub Medium" w:hAnsi="Lub Dub Medium"/>
          <w:sz w:val="22"/>
        </w:rPr>
        <w:t>Dapat ikonsidera ang kalusugan ng utak, lalo na ang dementia, bilang mahalagang bahagi ng pagkontrol sa presyon ng dugo, pati na sa pag-iwas at paggamot sa CVD sa kababaihan.</w:t>
      </w:r>
    </w:p>
    <w:p w14:paraId="414F559D" w14:textId="77777777" w:rsidR="004B5384" w:rsidRPr="00240D1B" w:rsidRDefault="004B5384" w:rsidP="00240D1B">
      <w:pPr>
        <w:spacing w:line="288" w:lineRule="auto"/>
        <w:rPr>
          <w:rFonts w:ascii="Lub Dub Medium" w:eastAsia="Lub Dub Medium" w:hAnsi="Lub Dub Medium" w:cs="Lub Dub Medium"/>
          <w:sz w:val="22"/>
          <w:szCs w:val="22"/>
        </w:rPr>
      </w:pPr>
    </w:p>
    <w:p w14:paraId="57FC55D9" w14:textId="53121285" w:rsidR="00595134" w:rsidRPr="00240D1B" w:rsidRDefault="00595134" w:rsidP="00240D1B">
      <w:pPr>
        <w:spacing w:line="288" w:lineRule="auto"/>
        <w:rPr>
          <w:rFonts w:ascii="Lub Dub Medium" w:eastAsia="Lub Dub Medium" w:hAnsi="Lub Dub Medium" w:cs="Lub Dub Medium"/>
          <w:sz w:val="22"/>
          <w:szCs w:val="22"/>
        </w:rPr>
      </w:pPr>
      <w:r>
        <w:rPr>
          <w:rFonts w:ascii="Lub Dub Medium" w:hAnsi="Lub Dub Medium"/>
          <w:b/>
          <w:sz w:val="22"/>
        </w:rPr>
        <w:t>Pangangalaga sa Bawat Yugto ng Buhay:</w:t>
      </w:r>
      <w:r>
        <w:rPr>
          <w:rFonts w:ascii="Lub Dub Medium" w:hAnsi="Lub Dub Medium"/>
          <w:sz w:val="22"/>
        </w:rPr>
        <w:t xml:space="preserve"> Ang bawat yugto ng buhay ay nagbibigay ng oportunidad na tumukoy ng mga panganib nang maaga at protektahan ang kalusugan ng puso.</w:t>
      </w:r>
    </w:p>
    <w:p w14:paraId="067649B7" w14:textId="73270BC3" w:rsidR="00595134" w:rsidRPr="00595134" w:rsidRDefault="00595134" w:rsidP="00240D1B">
      <w:pPr>
        <w:numPr>
          <w:ilvl w:val="0"/>
          <w:numId w:val="11"/>
        </w:numPr>
        <w:spacing w:line="288" w:lineRule="auto"/>
        <w:rPr>
          <w:rFonts w:ascii="Lub Dub Medium" w:eastAsia="Lub Dub Medium" w:hAnsi="Lub Dub Medium" w:cs="Lub Dub Medium"/>
          <w:sz w:val="22"/>
          <w:szCs w:val="22"/>
        </w:rPr>
      </w:pPr>
      <w:r>
        <w:rPr>
          <w:rFonts w:ascii="Lub Dub Medium" w:hAnsi="Lub Dub Medium"/>
          <w:sz w:val="22"/>
        </w:rPr>
        <w:lastRenderedPageBreak/>
        <w:t>Alam dapat ng mga pediatrician na ang maagang menstrual period ay posibleng senyales ng mas mataas na panganib sa cardiovascular na sakit pagtanda. Kasama dapat ang menstrual history sa mga regular na ebalwasyon sa bawat edad.</w:t>
      </w:r>
    </w:p>
    <w:p w14:paraId="02F6A9D5" w14:textId="0DFC2038" w:rsidR="00595134" w:rsidRPr="00595134" w:rsidRDefault="00595134" w:rsidP="00240D1B">
      <w:pPr>
        <w:numPr>
          <w:ilvl w:val="0"/>
          <w:numId w:val="11"/>
        </w:numPr>
        <w:spacing w:line="288" w:lineRule="auto"/>
        <w:rPr>
          <w:rFonts w:ascii="Lub Dub Medium" w:eastAsia="Lub Dub Medium" w:hAnsi="Lub Dub Medium" w:cs="Lub Dub Medium"/>
          <w:sz w:val="22"/>
          <w:szCs w:val="22"/>
        </w:rPr>
      </w:pPr>
      <w:r>
        <w:rPr>
          <w:rFonts w:ascii="Lub Dub Medium" w:hAnsi="Lub Dub Medium"/>
          <w:sz w:val="22"/>
        </w:rPr>
        <w:t>Naka-integrate dapat ang koordinadong pangangalaga sa iba't ibang espesyalisasyon bago, habang, at pagkatapos manganak, para matiyak na matutugunan ang mga pangangailangan sa bawat hakbang.</w:t>
      </w:r>
    </w:p>
    <w:p w14:paraId="75D6D5DD" w14:textId="4BF9943B" w:rsidR="004B5384" w:rsidRPr="00240D1B" w:rsidRDefault="00595134" w:rsidP="00240D1B">
      <w:pPr>
        <w:numPr>
          <w:ilvl w:val="0"/>
          <w:numId w:val="11"/>
        </w:numPr>
        <w:spacing w:line="288" w:lineRule="auto"/>
        <w:rPr>
          <w:rFonts w:ascii="Lub Dub Medium" w:eastAsia="Lub Dub Medium" w:hAnsi="Lub Dub Medium" w:cs="Lub Dub Medium"/>
          <w:sz w:val="22"/>
          <w:szCs w:val="22"/>
        </w:rPr>
      </w:pPr>
      <w:r>
        <w:rPr>
          <w:rFonts w:ascii="Lub Dub Medium" w:hAnsi="Lub Dub Medium"/>
          <w:sz w:val="22"/>
        </w:rPr>
        <w:t>Patuloy dapat na pag-aralan sa mga pananaliksik kung paano nakakaapekto sa kalusugan ng puso ng kababaihan ang mga pagbabago sa paraan ng pamumuhay at hormone therapy kaugnay ng menopause.</w:t>
      </w:r>
    </w:p>
    <w:p w14:paraId="1676D541" w14:textId="77777777" w:rsidR="00595134" w:rsidRPr="00240D1B" w:rsidRDefault="00595134" w:rsidP="00240D1B">
      <w:pPr>
        <w:spacing w:line="288" w:lineRule="auto"/>
        <w:rPr>
          <w:rFonts w:ascii="Lub Dub Medium" w:eastAsia="Lub Dub Medium" w:hAnsi="Lub Dub Medium" w:cs="Lub Dub Medium"/>
          <w:b/>
          <w:bCs/>
          <w:sz w:val="22"/>
          <w:szCs w:val="22"/>
        </w:rPr>
      </w:pPr>
    </w:p>
    <w:p w14:paraId="57245BD4" w14:textId="5A1F2AAD" w:rsidR="00595134" w:rsidRPr="00595134" w:rsidRDefault="00595134" w:rsidP="00240D1B">
      <w:pPr>
        <w:spacing w:line="288" w:lineRule="auto"/>
        <w:rPr>
          <w:rFonts w:ascii="Lub Dub Medium" w:eastAsia="Lub Dub Medium" w:hAnsi="Lub Dub Medium" w:cs="Lub Dub Medium"/>
          <w:sz w:val="22"/>
          <w:szCs w:val="22"/>
        </w:rPr>
      </w:pPr>
      <w:r>
        <w:rPr>
          <w:rFonts w:ascii="Lub Dub Medium" w:hAnsi="Lub Dub Medium"/>
          <w:b/>
          <w:sz w:val="22"/>
        </w:rPr>
        <w:t xml:space="preserve">Pag-unawa sa Tungkulin ng Mga Panlipunan at Demograpikong Salik: </w:t>
      </w:r>
      <w:r>
        <w:rPr>
          <w:rFonts w:ascii="Lub Dub Medium" w:hAnsi="Lub Dub Medium"/>
          <w:sz w:val="22"/>
        </w:rPr>
        <w:t>Iba-iba ang epekto ng mga panlipunan at pangkapaligirang salik sa kababaihan.</w:t>
      </w:r>
    </w:p>
    <w:p w14:paraId="28E3A743" w14:textId="67D4E336" w:rsidR="00595134" w:rsidRPr="00595134" w:rsidRDefault="00595134" w:rsidP="00240D1B">
      <w:pPr>
        <w:numPr>
          <w:ilvl w:val="0"/>
          <w:numId w:val="12"/>
        </w:numPr>
        <w:spacing w:line="288" w:lineRule="auto"/>
        <w:rPr>
          <w:rFonts w:ascii="Lub Dub Medium" w:eastAsia="Lub Dub Medium" w:hAnsi="Lub Dub Medium" w:cs="Lub Dub Medium"/>
          <w:sz w:val="22"/>
          <w:szCs w:val="22"/>
        </w:rPr>
      </w:pPr>
      <w:r>
        <w:rPr>
          <w:rFonts w:ascii="Lub Dub Medium" w:hAnsi="Lub Dub Medium"/>
          <w:sz w:val="22"/>
        </w:rPr>
        <w:t>Agarang kinakailangan ang mga programang iniakma sa Black na kababaihan para makatulong sa pagtugon sa matataas nilang rate ng cardiovascular na sakit.</w:t>
      </w:r>
    </w:p>
    <w:p w14:paraId="6A6D29ED" w14:textId="78B51F9D" w:rsidR="0018761E" w:rsidRPr="00240D1B" w:rsidRDefault="00595134" w:rsidP="00240D1B">
      <w:pPr>
        <w:numPr>
          <w:ilvl w:val="0"/>
          <w:numId w:val="12"/>
        </w:numPr>
        <w:spacing w:line="288" w:lineRule="auto"/>
        <w:rPr>
          <w:rFonts w:ascii="Lub Dub Medium" w:eastAsia="Lub Dub Medium" w:hAnsi="Lub Dub Medium" w:cs="Lub Dub Medium"/>
          <w:sz w:val="22"/>
          <w:szCs w:val="22"/>
        </w:rPr>
      </w:pPr>
      <w:r>
        <w:rPr>
          <w:rFonts w:ascii="Lub Dub Medium" w:hAnsi="Lub Dub Medium"/>
          <w:sz w:val="22"/>
        </w:rPr>
        <w:t>Dapat ikonsidera ng mga sistemang pangkalusugan kung paano nakakaapekto ang mga isyung panlipunan — gaya ng access sa malusog na pagkain, transportasyon, o ligtas na pabahay — sa mga medikal na panganib, at magdisenyo ng mga interbensyong makakapagpabuti sa kalusugan ng puso sa bawat sitwasyon.</w:t>
      </w:r>
    </w:p>
    <w:p w14:paraId="6BD7B153" w14:textId="77777777" w:rsidR="0018761E" w:rsidRPr="00240D1B" w:rsidRDefault="0018761E" w:rsidP="00240D1B">
      <w:pPr>
        <w:spacing w:line="288" w:lineRule="auto"/>
        <w:rPr>
          <w:rFonts w:ascii="Lub Dub Medium" w:eastAsia="Lub Dub Medium" w:hAnsi="Lub Dub Medium" w:cs="Lub Dub Medium"/>
          <w:sz w:val="22"/>
          <w:szCs w:val="22"/>
        </w:rPr>
      </w:pPr>
    </w:p>
    <w:p w14:paraId="35C78B64" w14:textId="77777777" w:rsidR="004B038A" w:rsidRDefault="004B038A" w:rsidP="00240D1B">
      <w:pPr>
        <w:spacing w:line="288" w:lineRule="auto"/>
        <w:rPr>
          <w:rFonts w:ascii="Lub Dub Medium" w:eastAsia="Lub Dub Medium" w:hAnsi="Lub Dub Medium" w:cs="Lub Dub Medium"/>
          <w:b/>
          <w:bCs/>
          <w:sz w:val="22"/>
          <w:szCs w:val="22"/>
        </w:rPr>
      </w:pPr>
      <w:r>
        <w:rPr>
          <w:rFonts w:ascii="Lub Dub Medium" w:hAnsi="Lub Dub Medium"/>
          <w:b/>
          <w:sz w:val="22"/>
        </w:rPr>
        <w:t>Hindi nakataga sa bato</w:t>
      </w:r>
    </w:p>
    <w:p w14:paraId="7C303C10" w14:textId="77777777" w:rsidR="00240D1B" w:rsidRPr="00240D1B" w:rsidRDefault="00240D1B" w:rsidP="00240D1B">
      <w:pPr>
        <w:spacing w:line="288" w:lineRule="auto"/>
        <w:rPr>
          <w:rFonts w:ascii="Lub Dub Medium" w:eastAsia="Lub Dub Medium" w:hAnsi="Lub Dub Medium" w:cs="Lub Dub Medium"/>
          <w:b/>
          <w:bCs/>
          <w:sz w:val="22"/>
          <w:szCs w:val="22"/>
        </w:rPr>
      </w:pPr>
    </w:p>
    <w:p w14:paraId="495920AA" w14:textId="724AD835" w:rsidR="004B038A" w:rsidRPr="00240D1B" w:rsidRDefault="004B038A" w:rsidP="00240D1B">
      <w:pPr>
        <w:spacing w:line="288" w:lineRule="auto"/>
        <w:rPr>
          <w:rFonts w:ascii="Lub Dub Medium" w:hAnsi="Lub Dub Medium"/>
          <w:sz w:val="22"/>
          <w:szCs w:val="22"/>
        </w:rPr>
      </w:pPr>
      <w:r>
        <w:rPr>
          <w:rFonts w:ascii="Lub Dub Medium" w:hAnsi="Lub Dub Medium"/>
          <w:sz w:val="22"/>
        </w:rPr>
        <w:t xml:space="preserve">Si Joynt Maddox din ang may-akda ng 2024 presidential advisory ng American Heart Association na </w:t>
      </w:r>
      <w:hyperlink r:id="rId26" w:history="1">
        <w:r>
          <w:rPr>
            <w:rStyle w:val="Hyperlink"/>
            <w:rFonts w:ascii="Lub Dub Medium" w:hAnsi="Lub Dub Medium"/>
            <w:i/>
            <w:sz w:val="22"/>
          </w:rPr>
          <w:t>Forecasting the Burden of Cardiovascular Disease and Stroke in the United States Through 2050: Prevalence of Risk Factors and Disease</w:t>
        </w:r>
      </w:hyperlink>
      <w:r>
        <w:t xml:space="preserve"> </w:t>
      </w:r>
      <w:r>
        <w:rPr>
          <w:rFonts w:ascii="Lub Dub Medium" w:hAnsi="Lub Dub Medium"/>
          <w:color w:val="000000" w:themeColor="text1"/>
          <w:sz w:val="22"/>
        </w:rPr>
        <w:t>(website sa Ingles)</w:t>
      </w:r>
      <w:r>
        <w:rPr>
          <w:rFonts w:ascii="Lub Dub Medium" w:hAnsi="Lub Dub Medium"/>
          <w:sz w:val="22"/>
        </w:rPr>
        <w:t>. Kasama sa ulat ang ilang simulation na pag-aaral na tumukoy sa mga paraan kung paano babaligtarin ang mga kasalukuyang trend:</w:t>
      </w:r>
    </w:p>
    <w:p w14:paraId="741870F9" w14:textId="48FE9D94" w:rsidR="004B038A" w:rsidRPr="00240D1B" w:rsidRDefault="00742473" w:rsidP="00240D1B">
      <w:pPr>
        <w:pStyle w:val="ListParagraph"/>
        <w:numPr>
          <w:ilvl w:val="0"/>
          <w:numId w:val="13"/>
        </w:numPr>
        <w:spacing w:line="288" w:lineRule="auto"/>
        <w:contextualSpacing w:val="0"/>
        <w:rPr>
          <w:rFonts w:ascii="Lub Dub Medium" w:eastAsia="Lub Dub Medium" w:hAnsi="Lub Dub Medium" w:cs="Lub Dub Medium"/>
          <w:sz w:val="22"/>
          <w:szCs w:val="22"/>
        </w:rPr>
      </w:pPr>
      <w:r>
        <w:rPr>
          <w:rFonts w:ascii="Lub Dub Medium" w:hAnsi="Lub Dub Medium"/>
          <w:sz w:val="22"/>
        </w:rPr>
        <w:t xml:space="preserve">Ang 10% bawas sa mga salik sa kalusugan gaya ng mataas na presyon ng dugo, mataas na cholesterol, diabetes, at obesity at 20% pagpapahusay sa pagkontrol sa presyon ng dugo, blood sugar, at cholesterol ay posibleng makapagpababa sa mga CVD at stroke event, kabilang ang pagkamatay, nang 17% hanggang 23%. </w:t>
      </w:r>
    </w:p>
    <w:p w14:paraId="68B3077A" w14:textId="5A1BB004" w:rsidR="004B038A" w:rsidRPr="00240D1B" w:rsidRDefault="00742473" w:rsidP="00240D1B">
      <w:pPr>
        <w:pStyle w:val="ListParagraph"/>
        <w:numPr>
          <w:ilvl w:val="0"/>
          <w:numId w:val="13"/>
        </w:numPr>
        <w:spacing w:line="288" w:lineRule="auto"/>
        <w:contextualSpacing w:val="0"/>
        <w:rPr>
          <w:rFonts w:ascii="Lub Dub Medium" w:eastAsia="Lub Dub Medium" w:hAnsi="Lub Dub Medium" w:cs="Lub Dub Medium"/>
          <w:sz w:val="22"/>
          <w:szCs w:val="22"/>
        </w:rPr>
      </w:pPr>
      <w:r>
        <w:rPr>
          <w:rFonts w:ascii="Lub Dub Medium" w:hAnsi="Lub Dub Medium"/>
          <w:sz w:val="22"/>
        </w:rPr>
        <w:t>Ang pagpapababa sa obesity sa kalahati at ang pagdoble sa pagkontrol sa salik sa panganib ay posibleng makapagpababa sa mga CVD event at pagkamatay nang 30% hanggang 40%.</w:t>
      </w:r>
    </w:p>
    <w:p w14:paraId="6B388F0C" w14:textId="77777777" w:rsidR="004B038A" w:rsidRPr="00240D1B" w:rsidRDefault="004B038A" w:rsidP="00240D1B">
      <w:pPr>
        <w:spacing w:line="288" w:lineRule="auto"/>
        <w:rPr>
          <w:rFonts w:ascii="Lub Dub Medium" w:eastAsia="Lub Dub Medium" w:hAnsi="Lub Dub Medium" w:cs="Lub Dub Medium"/>
          <w:sz w:val="22"/>
          <w:szCs w:val="22"/>
        </w:rPr>
      </w:pPr>
    </w:p>
    <w:p w14:paraId="7574AD59" w14:textId="5DF6B92B" w:rsidR="009C2DB8" w:rsidRPr="00240D1B" w:rsidRDefault="0039143F" w:rsidP="00240D1B">
      <w:pPr>
        <w:spacing w:line="288" w:lineRule="auto"/>
        <w:rPr>
          <w:rFonts w:ascii="Lub Dub Medium" w:eastAsia="Lub Dub Medium" w:hAnsi="Lub Dub Medium" w:cs="Lub Dub Medium"/>
          <w:sz w:val="22"/>
          <w:szCs w:val="22"/>
        </w:rPr>
      </w:pPr>
      <w:r>
        <w:rPr>
          <w:rFonts w:ascii="Lub Dub Medium" w:hAnsi="Lub Dub Medium"/>
          <w:sz w:val="22"/>
        </w:rPr>
        <w:t>“Malayo na ang naabot ng lipunan pagdating sa mga medikal na pag-unlad, pero hindi natin ito masasabi para sa inobasyon at pag-unlad pagdating sa cardiovascular na kalusugan, wellness, at pag-iwas. Binibigyang-diin ng mga pagtatantyang ito kung gaano kahalaga na magsimula tayong pagtuunan kung paano tutulungan ang lahat ng tao na manatiling malusog,” ayon kay Joynt Maddox. “Sa makabagong panahong ito ng digital na kalusugan, artificial intelligence, at mga bagong opsyon sa metabolic na medikasyon, parami na nang parami ang mga tool ng mga propesyonal sa pangangalagang pangkalusugan para gawin ito, pero hindi pa para sa mga sistema.”</w:t>
      </w:r>
    </w:p>
    <w:p w14:paraId="4D01DE8C" w14:textId="77777777" w:rsidR="009C2DB8" w:rsidRPr="00240D1B" w:rsidRDefault="009C2DB8" w:rsidP="00240D1B">
      <w:pPr>
        <w:spacing w:line="288" w:lineRule="auto"/>
        <w:rPr>
          <w:rFonts w:ascii="Lub Dub Medium" w:eastAsia="Lub Dub Medium" w:hAnsi="Lub Dub Medium" w:cs="Lub Dub Medium"/>
          <w:sz w:val="22"/>
          <w:szCs w:val="22"/>
        </w:rPr>
      </w:pPr>
    </w:p>
    <w:p w14:paraId="788B7110" w14:textId="3C79BAA4" w:rsidR="009C2DB8" w:rsidRPr="00240D1B" w:rsidRDefault="009C2DB8" w:rsidP="00240D1B">
      <w:pPr>
        <w:spacing w:line="288" w:lineRule="auto"/>
        <w:rPr>
          <w:rFonts w:ascii="Lub Dub Medium" w:eastAsia="Lub Dub Medium" w:hAnsi="Lub Dub Medium" w:cs="Lub Dub Medium"/>
          <w:sz w:val="22"/>
          <w:szCs w:val="22"/>
        </w:rPr>
      </w:pPr>
      <w:r>
        <w:rPr>
          <w:rFonts w:ascii="Lub Dub Medium" w:hAnsi="Lub Dub Medium"/>
          <w:sz w:val="22"/>
        </w:rPr>
        <w:t xml:space="preserve">Ayon kay Rosen, sa panahong </w:t>
      </w:r>
      <w:hyperlink r:id="rId27" w:history="1">
        <w:r>
          <w:rPr>
            <w:rStyle w:val="Hyperlink"/>
            <w:rFonts w:ascii="Lub Dub Medium" w:hAnsi="Lub Dub Medium"/>
            <w:sz w:val="22"/>
          </w:rPr>
          <w:t>pababa ang kaalaman tungkol sa cardiovascular na sakit sa kababaihan</w:t>
        </w:r>
      </w:hyperlink>
      <w:r>
        <w:t xml:space="preserve"> </w:t>
      </w:r>
      <w:r>
        <w:rPr>
          <w:rFonts w:ascii="Lub Dub Medium" w:hAnsi="Lub Dub Medium"/>
          <w:color w:val="000000" w:themeColor="text1"/>
          <w:sz w:val="22"/>
        </w:rPr>
        <w:t>(website sa Ingles)</w:t>
      </w:r>
      <w:r>
        <w:rPr>
          <w:rFonts w:ascii="Lub Dub Medium" w:hAnsi="Lub Dub Medium"/>
          <w:sz w:val="22"/>
        </w:rPr>
        <w:t>, dapat ituring na wake-up call ang kinabukasang ibinalangkas sa ulat na ito.</w:t>
      </w:r>
    </w:p>
    <w:p w14:paraId="17EBB447" w14:textId="77777777" w:rsidR="009C2DB8" w:rsidRPr="00240D1B" w:rsidRDefault="009C2DB8" w:rsidP="00240D1B">
      <w:pPr>
        <w:spacing w:line="288" w:lineRule="auto"/>
        <w:rPr>
          <w:rFonts w:ascii="Lub Dub Medium" w:eastAsia="Lub Dub Medium" w:hAnsi="Lub Dub Medium" w:cs="Lub Dub Medium"/>
          <w:sz w:val="22"/>
          <w:szCs w:val="22"/>
        </w:rPr>
      </w:pPr>
    </w:p>
    <w:p w14:paraId="028F8ACF" w14:textId="09645648" w:rsidR="009C2DB8" w:rsidRPr="00240D1B" w:rsidRDefault="009C2DB8" w:rsidP="00240D1B">
      <w:pPr>
        <w:spacing w:line="288" w:lineRule="auto"/>
        <w:rPr>
          <w:rFonts w:ascii="Lub Dub Medium" w:eastAsia="Lub Dub Medium" w:hAnsi="Lub Dub Medium" w:cs="Lub Dub Medium"/>
          <w:sz w:val="22"/>
          <w:szCs w:val="22"/>
        </w:rPr>
      </w:pPr>
      <w:r>
        <w:rPr>
          <w:rFonts w:ascii="Lub Dub Medium" w:hAnsi="Lub Dub Medium"/>
          <w:sz w:val="22"/>
        </w:rPr>
        <w:t>“Dapat maunawaan ng bawat kababaihan, anuman ang kanilang edad, ang kanilang panganib sa pagkakaroon ng sakit sa puso at stroke, at dapat silang bigyan ng kakayahang kumilos para mapababa ang panganib na iyon,” aniya. “Alamin ang numbers mo, pakinggan ang iyong katawan, at maging tagapagtaguyod ng sarili mong kalusugan. Bukod pa rito, suportahan ang mga batang babae at ang kababaihan na gawin din ito. Kaya nating magdulot ng pagbabago — kaya nating maging pagbabago.”</w:t>
      </w:r>
    </w:p>
    <w:p w14:paraId="6327F218" w14:textId="77777777" w:rsidR="009C2DB8" w:rsidRPr="00240D1B" w:rsidRDefault="009C2DB8" w:rsidP="00240D1B">
      <w:pPr>
        <w:spacing w:line="288" w:lineRule="auto"/>
        <w:rPr>
          <w:rFonts w:ascii="Lub Dub Medium" w:eastAsia="Lub Dub Medium" w:hAnsi="Lub Dub Medium" w:cs="Lub Dub Medium"/>
          <w:sz w:val="22"/>
          <w:szCs w:val="22"/>
        </w:rPr>
      </w:pPr>
    </w:p>
    <w:p w14:paraId="5ED0A7E4" w14:textId="74BE25F7" w:rsidR="00F610CB" w:rsidRPr="00240D1B" w:rsidRDefault="00F610CB" w:rsidP="00240D1B">
      <w:pPr>
        <w:spacing w:line="288" w:lineRule="auto"/>
        <w:rPr>
          <w:rFonts w:ascii="Lub Dub Medium" w:hAnsi="Lub Dub Medium"/>
          <w:sz w:val="22"/>
          <w:szCs w:val="22"/>
        </w:rPr>
      </w:pPr>
      <w:r>
        <w:rPr>
          <w:rFonts w:ascii="Lub Dub Medium" w:hAnsi="Lub Dub Medium"/>
          <w:sz w:val="22"/>
        </w:rPr>
        <w:t>Ang siyentipikong pahayag na ito ay inihanda ng isang volunteer na grupo sa pagsusulat sa ngalan ng American Heart Association Women’s Health Science Committee ng Council on Clinical Cardiology at Stroke Council; Council on Basic Cardiovascular Sciences; Council on Cardiovascular and Stroke Nursing; Council on Lifelong Congenital Heart Disease and Heart Health in the Young; at Council on Peripheral Vascular Disease. Nagtataguyod ang mga siyentipikong pahayag ng American Heart Association ng mas malawak na kaalaman tungkol sa mga isyu sa cardiovascular na sakit at stroke at nakakatulong ang mga ito sa pagsasagawa ng matatalinong pagpapasya sa pangangalagang pangkalusugan. Ibinabalangkas ng mga siyentipikong pahayag kung ano ang kasalukuyang kaalaman tungkol sa isang paksa at kung ano ang mga bahaging nangangailangan ng karagdagang pananaliksik. Bagama't nakakatulong ang mga siyentipikong pahayag sa pagbuo ng mga alituntunin, hindi ito nagbibigay ng mga rekomendasyon para sa paggamot.</w:t>
      </w:r>
      <w:r>
        <w:rPr>
          <w:rFonts w:ascii="Lub Dub Medium" w:hAnsi="Lub Dub Medium"/>
          <w:b/>
          <w:sz w:val="22"/>
        </w:rPr>
        <w:t xml:space="preserve"> </w:t>
      </w:r>
      <w:r>
        <w:rPr>
          <w:rFonts w:ascii="Lub Dub Medium" w:hAnsi="Lub Dub Medium"/>
          <w:sz w:val="22"/>
        </w:rPr>
        <w:t>Ang mga alituntunin ng American Heart Association ang nagbibigay ng mga opisyal na rekomendasyon sa clinical practice ng Association.</w:t>
      </w:r>
    </w:p>
    <w:p w14:paraId="6CBAD7D0" w14:textId="77777777" w:rsidR="0004714C" w:rsidRPr="00240D1B" w:rsidRDefault="0004714C" w:rsidP="00240D1B">
      <w:pPr>
        <w:spacing w:line="288" w:lineRule="auto"/>
        <w:rPr>
          <w:rFonts w:ascii="Lub Dub Medium" w:hAnsi="Lub Dub Medium"/>
          <w:sz w:val="22"/>
          <w:szCs w:val="22"/>
        </w:rPr>
      </w:pPr>
    </w:p>
    <w:p w14:paraId="05C5AD46" w14:textId="057F2F4A" w:rsidR="00F610CB" w:rsidRPr="00240D1B" w:rsidRDefault="0004714C" w:rsidP="00240D1B">
      <w:pPr>
        <w:spacing w:line="288" w:lineRule="auto"/>
        <w:rPr>
          <w:rFonts w:ascii="Lub Dub Medium" w:hAnsi="Lub Dub Medium"/>
          <w:sz w:val="22"/>
          <w:szCs w:val="22"/>
        </w:rPr>
      </w:pPr>
      <w:r>
        <w:rPr>
          <w:rFonts w:ascii="Lub Dub Medium" w:hAnsi="Lub Dub Medium"/>
          <w:sz w:val="22"/>
        </w:rPr>
        <w:t>Ang mga co-author ay sina Vice Chair Harmony R. Reynolds, M.D., FAHA; Demilade Adedinsewo, M.D., M.P.H.; Cheryl Bushnell, M.D., M.H.S., FAHA; Holli A. DeVon, Ph.D., FAHA; Holly C. Gooding, M.D., M.S.; Virginia J. Howard, Ph.D., FAHA; Rina Mauricio, M.D.; Eliza C. Miller, M.D., M.S.; Garima Sharma, M.D., FAHA; at R.J. Waken, Ph.D. Nakalista sa manuscript ang mga disclosure ng mga may-akda.</w:t>
      </w:r>
    </w:p>
    <w:p w14:paraId="6BC127AD" w14:textId="77777777" w:rsidR="0004714C" w:rsidRPr="00240D1B" w:rsidRDefault="0004714C" w:rsidP="00240D1B">
      <w:pPr>
        <w:spacing w:line="288" w:lineRule="auto"/>
        <w:rPr>
          <w:rFonts w:ascii="Lub Dub Medium" w:hAnsi="Lub Dub Medium"/>
          <w:sz w:val="22"/>
          <w:szCs w:val="22"/>
        </w:rPr>
      </w:pPr>
    </w:p>
    <w:p w14:paraId="1E4CCC1B" w14:textId="7E7B3B9F" w:rsidR="0004714C" w:rsidRPr="00240D1B" w:rsidRDefault="0004714C" w:rsidP="00240D1B">
      <w:pPr>
        <w:spacing w:line="288" w:lineRule="auto"/>
        <w:rPr>
          <w:rFonts w:ascii="Lub Dub Medium" w:hAnsi="Lub Dub Medium"/>
          <w:sz w:val="22"/>
          <w:szCs w:val="22"/>
        </w:rPr>
      </w:pPr>
      <w:r>
        <w:rPr>
          <w:rFonts w:ascii="Lub Dub Medium" w:hAnsi="Lub Dub Medium"/>
          <w:sz w:val="22"/>
        </w:rPr>
        <w:t>Natatanggap ng Association ang mahigit 85% ng kita nito mula sa mga source na bukod pa sa mga korporasyon. Ang mga source na ito ay kinabibilangan ng mga kontribusyon mula sa mga indibidwal, foundation at estado, at kita sa pamumuhunan at kita mula sa pagbebenta ng aming mga pang-edukasyong materyal. Nagbibigay rin ang mga korporasyon (kabilang ang mga kumpanya ng gamot, nagmamanupaktura ng device, at iba pang kumpanya) ng mga donasyon sa Association. Ang Association ay mayroong mahihigpit na patakaran para maiwasang makaimpluwensya ang anumang donasyon sa mga posisyon nito sa pang-agham na content at patakaran. Makikita ang pangkalahatang pinansyal na impormasyon</w:t>
      </w:r>
      <w:r>
        <w:rPr>
          <w:rFonts w:ascii="Calibri" w:hAnsi="Calibri"/>
          <w:sz w:val="22"/>
        </w:rPr>
        <w:t> </w:t>
      </w:r>
      <w:hyperlink r:id="rId28" w:tgtFrame="_blank" w:history="1">
        <w:r>
          <w:rPr>
            <w:rStyle w:val="Hyperlink"/>
            <w:rFonts w:ascii="Lub Dub Medium" w:hAnsi="Lub Dub Medium"/>
            <w:sz w:val="22"/>
          </w:rPr>
          <w:t>dito</w:t>
        </w:r>
      </w:hyperlink>
      <w:r>
        <w:t xml:space="preserve"> </w:t>
      </w:r>
      <w:r>
        <w:rPr>
          <w:rFonts w:ascii="Lub Dub Medium" w:hAnsi="Lub Dub Medium"/>
          <w:color w:val="000000" w:themeColor="text1"/>
          <w:sz w:val="22"/>
        </w:rPr>
        <w:t>(website sa Ingles)</w:t>
      </w:r>
      <w:r>
        <w:rPr>
          <w:rFonts w:ascii="Lub Dub Medium" w:hAnsi="Lub Dub Medium"/>
          <w:sz w:val="22"/>
        </w:rPr>
        <w:t>.</w:t>
      </w:r>
    </w:p>
    <w:p w14:paraId="0B9508EF" w14:textId="77777777" w:rsidR="00F610CB" w:rsidRPr="00240D1B" w:rsidRDefault="00F610CB" w:rsidP="00240D1B">
      <w:pPr>
        <w:spacing w:line="288" w:lineRule="auto"/>
        <w:rPr>
          <w:rFonts w:ascii="Lub Dub Medium" w:hAnsi="Lub Dub Medium"/>
          <w:sz w:val="22"/>
          <w:szCs w:val="22"/>
        </w:rPr>
      </w:pPr>
    </w:p>
    <w:p w14:paraId="6F847CA2" w14:textId="77777777" w:rsidR="00F610CB" w:rsidRPr="00240D1B" w:rsidRDefault="00F610CB" w:rsidP="00240D1B">
      <w:pPr>
        <w:spacing w:line="288" w:lineRule="auto"/>
        <w:rPr>
          <w:rFonts w:ascii="Lub Dub Medium" w:hAnsi="Lub Dub Medium"/>
          <w:sz w:val="22"/>
          <w:szCs w:val="22"/>
        </w:rPr>
      </w:pPr>
      <w:r>
        <w:rPr>
          <w:rFonts w:ascii="Lub Dub Medium" w:hAnsi="Lub Dub Medium"/>
          <w:b/>
          <w:sz w:val="22"/>
        </w:rPr>
        <w:t>Mga Karagdagang Resource:</w:t>
      </w:r>
    </w:p>
    <w:p w14:paraId="4C7869A4" w14:textId="32525EE8" w:rsidR="00F610CB" w:rsidRPr="00240D1B" w:rsidRDefault="00F610CB" w:rsidP="00240D1B">
      <w:pPr>
        <w:numPr>
          <w:ilvl w:val="0"/>
          <w:numId w:val="1"/>
        </w:numPr>
        <w:spacing w:line="288" w:lineRule="auto"/>
        <w:rPr>
          <w:rFonts w:ascii="Lub Dub Medium" w:hAnsi="Lub Dub Medium" w:cs="Arial"/>
          <w:sz w:val="22"/>
          <w:szCs w:val="22"/>
        </w:rPr>
      </w:pPr>
      <w:r>
        <w:rPr>
          <w:rFonts w:ascii="Lub Dub Medium" w:hAnsi="Lub Dub Medium"/>
          <w:sz w:val="22"/>
        </w:rPr>
        <w:t xml:space="preserve">Makikita ang available na multimedia sa kanang column ng release link </w:t>
      </w:r>
    </w:p>
    <w:p w14:paraId="2AE7BDE5" w14:textId="3A0FF3B0" w:rsidR="00F610CB" w:rsidRPr="00240D1B" w:rsidRDefault="00F610CB" w:rsidP="00240D1B">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color w:val="222328"/>
          <w:sz w:val="22"/>
        </w:rPr>
        <w:t>Pagkalampas ng 4 a.m. CT/5 a.m. ET, Miyerkules, Peb. 25, 2026, tingnan ang</w:t>
      </w:r>
      <w:r>
        <w:rPr>
          <w:rFonts w:ascii="Calibri" w:hAnsi="Calibri"/>
          <w:color w:val="222328"/>
          <w:sz w:val="22"/>
        </w:rPr>
        <w:t> </w:t>
      </w:r>
      <w:hyperlink r:id="rId29" w:history="1">
        <w:r>
          <w:rPr>
            <w:rStyle w:val="Hyperlink"/>
            <w:rFonts w:ascii="Lub Dub Medium" w:hAnsi="Lub Dub Medium"/>
            <w:sz w:val="22"/>
          </w:rPr>
          <w:t>manuscript online</w:t>
        </w:r>
      </w:hyperlink>
      <w:r>
        <w:t xml:space="preserve"> </w:t>
      </w:r>
      <w:r>
        <w:rPr>
          <w:rFonts w:ascii="Lub Dub Medium" w:hAnsi="Lub Dub Medium"/>
          <w:color w:val="000000" w:themeColor="text1"/>
          <w:sz w:val="22"/>
        </w:rPr>
        <w:t>(website sa Ingles)</w:t>
      </w:r>
      <w:r>
        <w:rPr>
          <w:rFonts w:ascii="Lub Dub Medium" w:hAnsi="Lub Dub Medium"/>
          <w:color w:val="222328"/>
          <w:sz w:val="22"/>
        </w:rPr>
        <w:t>.</w:t>
      </w:r>
    </w:p>
    <w:p w14:paraId="13DC59B8" w14:textId="77777777" w:rsidR="00240D1B" w:rsidRDefault="00240D1B" w:rsidP="00240D1B">
      <w:pPr>
        <w:numPr>
          <w:ilvl w:val="0"/>
          <w:numId w:val="1"/>
        </w:numPr>
        <w:spacing w:line="288" w:lineRule="auto"/>
        <w:rPr>
          <w:rFonts w:ascii="Lub Dub Medium" w:eastAsia="Lub Dub Medium" w:hAnsi="Lub Dub Medium" w:cs="Lub Dub Medium"/>
          <w:sz w:val="22"/>
          <w:szCs w:val="22"/>
        </w:rPr>
      </w:pPr>
      <w:r>
        <w:rPr>
          <w:rFonts w:ascii="Lub Dub Medium" w:hAnsi="Lub Dub Medium"/>
          <w:sz w:val="22"/>
        </w:rPr>
        <w:t>News Release sa Spanish</w:t>
      </w:r>
    </w:p>
    <w:p w14:paraId="25502F6F" w14:textId="763A338A" w:rsidR="009E41F7" w:rsidRPr="00240D1B" w:rsidRDefault="009E41F7" w:rsidP="009E41F7">
      <w:pPr>
        <w:numPr>
          <w:ilvl w:val="0"/>
          <w:numId w:val="1"/>
        </w:numPr>
        <w:spacing w:line="288" w:lineRule="auto"/>
        <w:rPr>
          <w:rFonts w:ascii="Lub Dub Medium" w:eastAsia="Lub Dub Medium" w:hAnsi="Lub Dub Medium" w:cs="Lub Dub Medium"/>
          <w:sz w:val="22"/>
          <w:szCs w:val="22"/>
        </w:rPr>
      </w:pPr>
      <w:r>
        <w:rPr>
          <w:rFonts w:ascii="Lub Dub Medium" w:hAnsi="Lub Dub Medium"/>
          <w:sz w:val="22"/>
        </w:rPr>
        <w:t xml:space="preserve">Impormasyon sa Kalusugan ng American Heart Association: </w:t>
      </w:r>
      <w:hyperlink r:id="rId30" w:history="1">
        <w:r>
          <w:rPr>
            <w:rStyle w:val="Hyperlink"/>
            <w:rFonts w:ascii="Lub Dub Medium" w:hAnsi="Lub Dub Medium"/>
            <w:sz w:val="22"/>
          </w:rPr>
          <w:t>Go Red for Women</w:t>
        </w:r>
      </w:hyperlink>
      <w:r>
        <w:t xml:space="preserve"> </w:t>
      </w:r>
      <w:r>
        <w:rPr>
          <w:rFonts w:ascii="Lub Dub Medium" w:hAnsi="Lub Dub Medium"/>
          <w:color w:val="000000" w:themeColor="text1"/>
          <w:sz w:val="22"/>
        </w:rPr>
        <w:t>(website sa Ingles)</w:t>
      </w:r>
    </w:p>
    <w:p w14:paraId="5B00E0DF" w14:textId="4AC0013D" w:rsidR="009E41F7" w:rsidRDefault="009E41F7" w:rsidP="00240D1B">
      <w:pPr>
        <w:numPr>
          <w:ilvl w:val="0"/>
          <w:numId w:val="1"/>
        </w:numPr>
        <w:spacing w:line="288" w:lineRule="auto"/>
        <w:rPr>
          <w:rFonts w:ascii="Lub Dub Medium" w:eastAsia="Lub Dub Medium" w:hAnsi="Lub Dub Medium" w:cs="Lub Dub Medium"/>
          <w:sz w:val="22"/>
          <w:szCs w:val="22"/>
        </w:rPr>
      </w:pPr>
      <w:r>
        <w:rPr>
          <w:rFonts w:ascii="Lub Dub Medium" w:hAnsi="Lub Dub Medium"/>
          <w:sz w:val="22"/>
        </w:rPr>
        <w:t xml:space="preserve">Impormasyon sa Kalusugan ng American Heart Association: </w:t>
      </w:r>
      <w:hyperlink r:id="rId31" w:history="1">
        <w:r>
          <w:rPr>
            <w:rStyle w:val="Hyperlink"/>
            <w:rFonts w:ascii="Lub Dub Medium" w:hAnsi="Lub Dub Medium"/>
            <w:sz w:val="22"/>
          </w:rPr>
          <w:t>Mga Fact | Go Red for Women</w:t>
        </w:r>
      </w:hyperlink>
      <w:r>
        <w:t xml:space="preserve"> </w:t>
      </w:r>
      <w:r>
        <w:rPr>
          <w:rFonts w:ascii="Lub Dub Medium" w:hAnsi="Lub Dub Medium"/>
          <w:color w:val="000000" w:themeColor="text1"/>
          <w:sz w:val="22"/>
        </w:rPr>
        <w:t>(website sa Ingles)</w:t>
      </w:r>
    </w:p>
    <w:p w14:paraId="6F5A5DBE" w14:textId="6616825A" w:rsidR="000D3156" w:rsidRPr="00240D1B" w:rsidRDefault="000D3156" w:rsidP="00240D1B">
      <w:pPr>
        <w:numPr>
          <w:ilvl w:val="0"/>
          <w:numId w:val="1"/>
        </w:numPr>
        <w:spacing w:line="288" w:lineRule="auto"/>
        <w:rPr>
          <w:rFonts w:ascii="Lub Dub Medium" w:eastAsia="Lub Dub Medium" w:hAnsi="Lub Dub Medium" w:cs="Lub Dub Medium"/>
          <w:sz w:val="22"/>
          <w:szCs w:val="22"/>
        </w:rPr>
      </w:pPr>
      <w:r>
        <w:rPr>
          <w:rFonts w:ascii="Lub Dub Medium" w:hAnsi="Lub Dub Medium"/>
          <w:sz w:val="22"/>
        </w:rPr>
        <w:t xml:space="preserve">News Release ng American Heart Association: </w:t>
      </w:r>
      <w:hyperlink r:id="rId32" w:history="1">
        <w:r>
          <w:rPr>
            <w:rStyle w:val="Hyperlink"/>
            <w:rFonts w:ascii="Lub Dub Medium" w:hAnsi="Lub Dub Medium"/>
            <w:sz w:val="22"/>
          </w:rPr>
          <w:t>Non-biological factors and social determinants of health important in women’s CVD risk assessment</w:t>
        </w:r>
      </w:hyperlink>
      <w:r>
        <w:t xml:space="preserve"> </w:t>
      </w:r>
      <w:r>
        <w:rPr>
          <w:rFonts w:ascii="Lub Dub Medium" w:hAnsi="Lub Dub Medium"/>
          <w:color w:val="000000" w:themeColor="text1"/>
          <w:sz w:val="22"/>
        </w:rPr>
        <w:t>(website sa Ingles)</w:t>
      </w:r>
    </w:p>
    <w:p w14:paraId="6D34C401" w14:textId="775506E1" w:rsidR="0004714C" w:rsidRPr="00240D1B" w:rsidRDefault="0004714C" w:rsidP="00240D1B">
      <w:pPr>
        <w:numPr>
          <w:ilvl w:val="0"/>
          <w:numId w:val="1"/>
        </w:numPr>
        <w:spacing w:line="288" w:lineRule="auto"/>
        <w:rPr>
          <w:rFonts w:ascii="Lub Dub Medium" w:eastAsia="Lub Dub Medium" w:hAnsi="Lub Dub Medium" w:cs="Lub Dub Medium"/>
          <w:sz w:val="22"/>
          <w:szCs w:val="22"/>
        </w:rPr>
      </w:pPr>
      <w:r>
        <w:rPr>
          <w:rFonts w:ascii="Lub Dub Medium" w:hAnsi="Lub Dub Medium"/>
          <w:sz w:val="22"/>
        </w:rPr>
        <w:t>I-follow ang mga balita ng American Heart Association/American Stroke Association sa X</w:t>
      </w:r>
      <w:r>
        <w:rPr>
          <w:rFonts w:ascii="Calibri" w:hAnsi="Calibri"/>
          <w:color w:val="222328"/>
          <w:sz w:val="22"/>
        </w:rPr>
        <w:t> </w:t>
      </w:r>
      <w:hyperlink r:id="rId33" w:history="1">
        <w:r>
          <w:rPr>
            <w:rStyle w:val="Hyperlink"/>
            <w:rFonts w:ascii="Lub Dub Medium" w:hAnsi="Lub Dub Medium"/>
            <w:sz w:val="22"/>
          </w:rPr>
          <w:t>@HeartNews</w:t>
        </w:r>
      </w:hyperlink>
      <w:r>
        <w:rPr>
          <w:rFonts w:ascii="Lub Dub Medium" w:hAnsi="Lub Dub Medium"/>
          <w:sz w:val="22"/>
        </w:rPr>
        <w:t xml:space="preserve"> </w:t>
      </w:r>
    </w:p>
    <w:p w14:paraId="5FBA3788" w14:textId="34C7DC7C" w:rsidR="0004714C" w:rsidRPr="00240D1B" w:rsidRDefault="00F610CB" w:rsidP="00240D1B">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color w:val="222328"/>
          <w:sz w:val="22"/>
        </w:rPr>
        <w:t xml:space="preserve">I-follow ang mga balita mula sa </w:t>
      </w:r>
      <w:r>
        <w:rPr>
          <w:rFonts w:ascii="Lub Dub Medium" w:hAnsi="Lub Dub Medium"/>
          <w:b/>
          <w:color w:val="222328"/>
          <w:sz w:val="22"/>
        </w:rPr>
        <w:t>Circulation</w:t>
      </w:r>
      <w:r>
        <w:rPr>
          <w:rFonts w:ascii="Lub Dub Medium" w:hAnsi="Lub Dub Medium"/>
          <w:color w:val="222328"/>
          <w:sz w:val="22"/>
        </w:rPr>
        <w:t>,</w:t>
      </w:r>
      <w:r>
        <w:rPr>
          <w:rFonts w:ascii="Lub Dub Medium" w:hAnsi="Lub Dub Medium"/>
          <w:sz w:val="22"/>
        </w:rPr>
        <w:t xml:space="preserve"> </w:t>
      </w:r>
      <w:r>
        <w:rPr>
          <w:rFonts w:ascii="Lub Dub Medium" w:hAnsi="Lub Dub Medium"/>
          <w:color w:val="222328"/>
          <w:sz w:val="22"/>
        </w:rPr>
        <w:t>ang flagship journal ng American Heart Association sa X</w:t>
      </w:r>
      <w:r>
        <w:rPr>
          <w:rFonts w:ascii="Calibri" w:hAnsi="Calibri"/>
          <w:color w:val="222328"/>
          <w:sz w:val="22"/>
        </w:rPr>
        <w:t> </w:t>
      </w:r>
      <w:hyperlink r:id="rId34" w:history="1">
        <w:r>
          <w:rPr>
            <w:rStyle w:val="Hyperlink"/>
            <w:rFonts w:ascii="Lub Dub Medium" w:hAnsi="Lub Dub Medium"/>
            <w:color w:val="334CD5"/>
            <w:sz w:val="22"/>
          </w:rPr>
          <w:t>@CircAHA</w:t>
        </w:r>
      </w:hyperlink>
      <w:r>
        <w:rPr>
          <w:rFonts w:ascii="Lub Dub Medium" w:hAnsi="Lub Dub Medium"/>
          <w:color w:val="222328"/>
          <w:sz w:val="22"/>
        </w:rPr>
        <w:t>.</w:t>
      </w:r>
    </w:p>
    <w:p w14:paraId="0EA1CCC9" w14:textId="77777777" w:rsidR="0093410D" w:rsidRDefault="0093410D" w:rsidP="0093410D">
      <w:pPr>
        <w:shd w:val="clear" w:color="auto" w:fill="FFFFFF"/>
        <w:spacing w:line="288" w:lineRule="auto"/>
        <w:rPr>
          <w:rFonts w:ascii="Lub Dub Medium" w:hAnsi="Lub Dub Medium"/>
          <w:color w:val="222328"/>
          <w:sz w:val="22"/>
          <w:szCs w:val="22"/>
        </w:rPr>
      </w:pPr>
    </w:p>
    <w:p w14:paraId="351B171C" w14:textId="63D08E20" w:rsidR="00EB5A92" w:rsidRPr="004C2AF7" w:rsidRDefault="00EB5A92" w:rsidP="004C2AF7">
      <w:pPr>
        <w:spacing w:line="288" w:lineRule="auto"/>
        <w:ind w:right="-180"/>
        <w:jc w:val="center"/>
        <w:rPr>
          <w:rFonts w:ascii="Lub Dub Medium" w:hAnsi="Lub Dub Medium" w:cs="Arial"/>
          <w:b/>
          <w:sz w:val="22"/>
          <w:szCs w:val="22"/>
        </w:rPr>
      </w:pPr>
      <w:r>
        <w:rPr>
          <w:rFonts w:ascii="Lub Dub Medium" w:hAnsi="Lub Dub Medium"/>
          <w:b/>
          <w:sz w:val="22"/>
        </w:rPr>
        <w:t>###</w:t>
      </w:r>
    </w:p>
    <w:p w14:paraId="18FD8BC2" w14:textId="77777777" w:rsidR="00240D1B" w:rsidRPr="004C2AF7" w:rsidRDefault="00240D1B" w:rsidP="004C2AF7">
      <w:pPr>
        <w:spacing w:line="288" w:lineRule="auto"/>
        <w:rPr>
          <w:rFonts w:ascii="Lub Dub Medium" w:hAnsi="Lub Dub Medium"/>
          <w:sz w:val="22"/>
          <w:szCs w:val="22"/>
        </w:rPr>
      </w:pPr>
    </w:p>
    <w:p w14:paraId="706052EA" w14:textId="47916BCD" w:rsidR="08A7A7F2" w:rsidRPr="004C2AF7" w:rsidRDefault="08A7A7F2" w:rsidP="004C2AF7">
      <w:pPr>
        <w:spacing w:line="288" w:lineRule="auto"/>
        <w:rPr>
          <w:rFonts w:ascii="Lub Dub Medium" w:eastAsia="Lub Dub Medium" w:hAnsi="Lub Dub Medium" w:cs="Lub Dub Medium"/>
          <w:color w:val="000000" w:themeColor="text1"/>
          <w:sz w:val="22"/>
          <w:szCs w:val="22"/>
        </w:rPr>
      </w:pPr>
      <w:r>
        <w:rPr>
          <w:rFonts w:ascii="Lub Dub Medium" w:hAnsi="Lub Dub Medium"/>
          <w:b/>
          <w:color w:val="000000" w:themeColor="text1"/>
          <w:sz w:val="22"/>
        </w:rPr>
        <w:t xml:space="preserve">Tungkol sa American Heart Association </w:t>
      </w:r>
    </w:p>
    <w:p w14:paraId="240A492D" w14:textId="1D4859B1" w:rsidR="6D0D2F14" w:rsidRPr="004C2AF7" w:rsidRDefault="6D0D2F14" w:rsidP="004C2AF7">
      <w:pPr>
        <w:spacing w:line="288" w:lineRule="auto"/>
        <w:rPr>
          <w:rFonts w:ascii="Lub Dub Medium" w:eastAsia="Lub Dub Medium" w:hAnsi="Lub Dub Medium" w:cs="Lub Dub Medium"/>
          <w:sz w:val="22"/>
          <w:szCs w:val="22"/>
        </w:rPr>
      </w:pPr>
      <w:r>
        <w:rPr>
          <w:rFonts w:ascii="Lub Dub Medium" w:hAnsi="Lub Dub Medium"/>
          <w:sz w:val="22"/>
        </w:rPr>
        <w:t xml:space="preserve">Ang American Heart Association ay tuloy-tuloy na nagsisikap para sa isang mundo kung saan mas mahaba at mas malusog ang buhay ng mga tao. Nakatuon sa pagtiyak ng pantay-pantay na kalusugan sa lahat ng komunidad, nangungunang source ang organisasyon para sa impormasyon sa kalusugan sa loob ng mahigit isang daang taon na. Sinusuportahan ng mahigit 35 milyong volunteer sa buong mundo, pinopondohan namin ang makabagong pananaliksik, isinusulong namin ang kalusugan ng publiko, at nagbibigay kami ng mga napakahalagang resource para makapagligtas at makapagpabuti ng mga buhay na apektado ng cardiovascular disease at stroke. Sa pamamagitan ng paghimok ng mga pag-unlad at pagpapatupad ng mga napatunayan nang solusyon sa agham, patakaran, at pangangalaga, tuloy-tuloy kaming nagsisikap para maisulong ang kalusugan at makapagpabago ng mga buhay bawat araw.  Kumonekta sa amin sa </w:t>
      </w:r>
      <w:hyperlink r:id="rId35">
        <w:r>
          <w:rPr>
            <w:rStyle w:val="Hyperlink"/>
            <w:rFonts w:ascii="Lub Dub Medium" w:hAnsi="Lub Dub Medium"/>
            <w:color w:val="467886"/>
            <w:sz w:val="22"/>
          </w:rPr>
          <w:t>heart.org</w:t>
        </w:r>
      </w:hyperlink>
      <w:r w:rsidR="001E13D2" w:rsidRPr="001E13D2">
        <w:t xml:space="preserve"> </w:t>
      </w:r>
      <w:r w:rsidR="001E13D2">
        <w:rPr>
          <w:rFonts w:ascii="Lub Dub Medium" w:hAnsi="Lub Dub Medium"/>
          <w:color w:val="000000" w:themeColor="text1"/>
          <w:sz w:val="22"/>
        </w:rPr>
        <w:t>(website sa Ingles)</w:t>
      </w:r>
      <w:r>
        <w:rPr>
          <w:rFonts w:ascii="Lub Dub Medium" w:hAnsi="Lub Dub Medium"/>
          <w:sz w:val="22"/>
        </w:rPr>
        <w:t xml:space="preserve">, </w:t>
      </w:r>
      <w:hyperlink r:id="rId36">
        <w:r>
          <w:rPr>
            <w:rStyle w:val="Hyperlink"/>
            <w:rFonts w:ascii="Lub Dub Medium" w:hAnsi="Lub Dub Medium"/>
            <w:color w:val="467886"/>
            <w:sz w:val="22"/>
          </w:rPr>
          <w:t>Facebook</w:t>
        </w:r>
      </w:hyperlink>
      <w:r>
        <w:rPr>
          <w:rFonts w:ascii="Lub Dub Medium" w:hAnsi="Lub Dub Medium"/>
          <w:sz w:val="22"/>
        </w:rPr>
        <w:t xml:space="preserve">, </w:t>
      </w:r>
      <w:hyperlink r:id="rId37">
        <w:r>
          <w:rPr>
            <w:rStyle w:val="Hyperlink"/>
            <w:rFonts w:ascii="Lub Dub Medium" w:hAnsi="Lub Dub Medium"/>
            <w:color w:val="467886"/>
            <w:sz w:val="22"/>
          </w:rPr>
          <w:t>X</w:t>
        </w:r>
      </w:hyperlink>
      <w:r>
        <w:rPr>
          <w:rFonts w:ascii="Lub Dub Medium" w:hAnsi="Lub Dub Medium"/>
          <w:sz w:val="22"/>
        </w:rPr>
        <w:t xml:space="preserve"> o sa pamamagitan ng pagtawag sa 1-800-AHA-USA1.</w:t>
      </w:r>
    </w:p>
    <w:p w14:paraId="5C5BBD52" w14:textId="77777777" w:rsidR="0024793D" w:rsidRPr="004C2AF7" w:rsidRDefault="0024793D" w:rsidP="004C2AF7">
      <w:pPr>
        <w:shd w:val="clear" w:color="auto" w:fill="FFFFFF"/>
        <w:spacing w:line="288" w:lineRule="auto"/>
        <w:outlineLvl w:val="2"/>
        <w:rPr>
          <w:rFonts w:ascii="Lub Dub Medium" w:hAnsi="Lub Dub Medium" w:cs="Arial"/>
          <w:b/>
          <w:bCs/>
          <w:color w:val="000000"/>
          <w:sz w:val="22"/>
          <w:szCs w:val="22"/>
        </w:rPr>
      </w:pPr>
    </w:p>
    <w:p w14:paraId="155D6451" w14:textId="0836E776" w:rsidR="00F46C18" w:rsidRPr="004C2AF7" w:rsidRDefault="008654F9" w:rsidP="004C2AF7">
      <w:pPr>
        <w:tabs>
          <w:tab w:val="left" w:pos="360"/>
          <w:tab w:val="left" w:pos="5760"/>
        </w:tabs>
        <w:spacing w:line="288" w:lineRule="auto"/>
        <w:rPr>
          <w:rFonts w:ascii="Lub Dub Medium" w:hAnsi="Lub Dub Medium" w:cs="Arial"/>
          <w:b/>
          <w:sz w:val="22"/>
          <w:szCs w:val="22"/>
        </w:rPr>
      </w:pPr>
      <w:r>
        <w:rPr>
          <w:rFonts w:ascii="Lub Dub Medium" w:hAnsi="Lub Dub Medium"/>
          <w:b/>
          <w:sz w:val="22"/>
        </w:rPr>
        <w:t>Para sa Mga Tanong ng Media: 214-706-1173</w:t>
      </w:r>
    </w:p>
    <w:p w14:paraId="3A19B5BA" w14:textId="070505C5" w:rsidR="001D446D" w:rsidRPr="004C2AF7" w:rsidRDefault="00F610CB" w:rsidP="004C2AF7">
      <w:pPr>
        <w:tabs>
          <w:tab w:val="left" w:pos="360"/>
          <w:tab w:val="left" w:pos="5760"/>
        </w:tabs>
        <w:spacing w:line="288" w:lineRule="auto"/>
        <w:rPr>
          <w:rFonts w:ascii="Lub Dub Medium" w:hAnsi="Lub Dub Medium" w:cs="Arial"/>
          <w:sz w:val="22"/>
          <w:szCs w:val="22"/>
        </w:rPr>
      </w:pPr>
      <w:r>
        <w:rPr>
          <w:rFonts w:ascii="Lub Dub Medium" w:hAnsi="Lub Dub Medium"/>
          <w:sz w:val="22"/>
        </w:rPr>
        <w:t xml:space="preserve">Cathy Lewis: </w:t>
      </w:r>
      <w:hyperlink r:id="rId38" w:history="1">
        <w:r>
          <w:rPr>
            <w:rStyle w:val="Hyperlink"/>
            <w:rFonts w:ascii="Lub Dub Medium" w:hAnsi="Lub Dub Medium"/>
            <w:sz w:val="22"/>
          </w:rPr>
          <w:t>cathy.lewis@heart.org</w:t>
        </w:r>
      </w:hyperlink>
      <w:r>
        <w:rPr>
          <w:rFonts w:ascii="Lub Dub Medium" w:hAnsi="Lub Dub Medium"/>
          <w:sz w:val="22"/>
        </w:rPr>
        <w:t xml:space="preserve">  </w:t>
      </w:r>
    </w:p>
    <w:p w14:paraId="63FDE7CF" w14:textId="41DC6C5E" w:rsidR="00F46C18" w:rsidRPr="004C2AF7" w:rsidRDefault="008654F9" w:rsidP="004C2AF7">
      <w:pPr>
        <w:spacing w:line="288" w:lineRule="auto"/>
        <w:rPr>
          <w:rFonts w:ascii="Lub Dub Medium" w:hAnsi="Lub Dub Medium" w:cs="Arial"/>
          <w:sz w:val="22"/>
          <w:szCs w:val="22"/>
        </w:rPr>
      </w:pPr>
      <w:r>
        <w:rPr>
          <w:rFonts w:ascii="Lub Dub Medium" w:hAnsi="Lub Dub Medium"/>
          <w:sz w:val="22"/>
        </w:rPr>
        <w:t>Para sa Mga Tanong ng Publiko: 1-800-AHA-USA1 (242-8721)</w:t>
      </w:r>
    </w:p>
    <w:p w14:paraId="1EB2D7FA" w14:textId="016621FD" w:rsidR="00F46C18" w:rsidRPr="00433995" w:rsidRDefault="00F46C18" w:rsidP="004C2AF7">
      <w:pPr>
        <w:spacing w:line="288" w:lineRule="auto"/>
        <w:rPr>
          <w:rStyle w:val="Hyperlink"/>
          <w:rFonts w:ascii="Lub Dub Medium" w:hAnsi="Lub Dub Medium" w:cs="Arial"/>
          <w:sz w:val="22"/>
          <w:szCs w:val="22"/>
        </w:rPr>
      </w:pPr>
      <w:hyperlink r:id="rId39" w:history="1">
        <w:r>
          <w:rPr>
            <w:rStyle w:val="Hyperlink"/>
            <w:rFonts w:ascii="Lub Dub Medium" w:hAnsi="Lub Dub Medium"/>
            <w:sz w:val="22"/>
          </w:rPr>
          <w:t>heart.org</w:t>
        </w:r>
      </w:hyperlink>
      <w:r>
        <w:rPr>
          <w:rFonts w:ascii="Lub Dub Medium" w:hAnsi="Lub Dub Medium"/>
          <w:sz w:val="22"/>
        </w:rPr>
        <w:t xml:space="preserve"> </w:t>
      </w:r>
      <w:r>
        <w:rPr>
          <w:rFonts w:ascii="Lub Dub Medium" w:hAnsi="Lub Dub Medium"/>
          <w:color w:val="000000" w:themeColor="text1"/>
          <w:sz w:val="22"/>
        </w:rPr>
        <w:t xml:space="preserve">(website sa Ingles) </w:t>
      </w:r>
      <w:r>
        <w:rPr>
          <w:rFonts w:ascii="Lub Dub Medium" w:hAnsi="Lub Dub Medium"/>
          <w:sz w:val="22"/>
        </w:rPr>
        <w:t xml:space="preserve">at </w:t>
      </w:r>
      <w:hyperlink r:id="rId40" w:history="1">
        <w:r>
          <w:rPr>
            <w:rStyle w:val="Hyperlink"/>
            <w:rFonts w:ascii="Lub Dub Medium" w:hAnsi="Lub Dub Medium"/>
            <w:sz w:val="22"/>
          </w:rPr>
          <w:t>derramecerebral.org</w:t>
        </w:r>
      </w:hyperlink>
    </w:p>
    <w:sectPr w:rsidR="00F46C18" w:rsidRPr="00433995" w:rsidSect="00D826C1">
      <w:headerReference w:type="even" r:id="rId41"/>
      <w:headerReference w:type="default" r:id="rId42"/>
      <w:footerReference w:type="even" r:id="rId43"/>
      <w:footerReference w:type="default" r:id="rId44"/>
      <w:headerReference w:type="first" r:id="rId45"/>
      <w:footerReference w:type="first" r:id="rId46"/>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EEDF2" w14:textId="77777777" w:rsidR="006A139F" w:rsidRDefault="006A139F">
      <w:r>
        <w:separator/>
      </w:r>
    </w:p>
  </w:endnote>
  <w:endnote w:type="continuationSeparator" w:id="0">
    <w:p w14:paraId="0D478A84" w14:textId="77777777" w:rsidR="006A139F" w:rsidRDefault="006A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panose1 w:val="020B0603030403020204"/>
    <w:charset w:val="00"/>
    <w:family w:val="swiss"/>
    <w:pitch w:val="variable"/>
    <w:sig w:usb0="800000E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128A" w14:textId="77777777" w:rsidR="00256321" w:rsidRDefault="00256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8C48" w14:textId="77777777" w:rsidR="00256321" w:rsidRDefault="002563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9" w14:textId="7602D3F9" w:rsidR="00B46740" w:rsidRPr="002365CB" w:rsidRDefault="00B46740" w:rsidP="003F188C">
    <w:pPr>
      <w:pStyle w:val="Footer"/>
      <w:jc w:val="center"/>
      <w:rPr>
        <w:rFonts w:ascii="Lub Dub Medium" w:hAnsi="Lub Dub Medium"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D23E0" w14:textId="77777777" w:rsidR="006A139F" w:rsidRDefault="006A139F">
      <w:r>
        <w:separator/>
      </w:r>
    </w:p>
  </w:footnote>
  <w:footnote w:type="continuationSeparator" w:id="0">
    <w:p w14:paraId="6058A910" w14:textId="77777777" w:rsidR="006A139F" w:rsidRDefault="006A1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B41A" w14:textId="14B72868" w:rsidR="00256321" w:rsidRDefault="00256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6" w14:textId="5195D1A2" w:rsidR="00B46740" w:rsidRPr="002365CB" w:rsidRDefault="00BC2F4E" w:rsidP="00A33A2C">
    <w:pPr>
      <w:pStyle w:val="Footer"/>
      <w:tabs>
        <w:tab w:val="clear" w:pos="8640"/>
        <w:tab w:val="right" w:pos="9360"/>
      </w:tabs>
      <w:jc w:val="right"/>
      <w:rPr>
        <w:rFonts w:ascii="Lub Dub Medium" w:hAnsi="Lub Dub Medium" w:cs="Arial"/>
      </w:rPr>
    </w:pPr>
    <w:r>
      <w:rPr>
        <w:rFonts w:ascii="Lub Dub Medium" w:hAnsi="Lub Dub Medium"/>
      </w:rPr>
      <w:t xml:space="preserve">Pag-forecast sa CVD ng Kababaihan, Siyentipikong Pahayag/Circulation/Joynt Maddox – </w:t>
    </w:r>
    <w:r w:rsidR="00BF4B6D" w:rsidRPr="002365CB">
      <w:rPr>
        <w:rStyle w:val="PageNumber"/>
        <w:rFonts w:ascii="Lub Dub Medium" w:hAnsi="Lub Dub Medium" w:cs="Arial"/>
      </w:rPr>
      <w:fldChar w:fldCharType="begin"/>
    </w:r>
    <w:r w:rsidR="00B46740" w:rsidRPr="002365CB">
      <w:rPr>
        <w:rStyle w:val="PageNumber"/>
        <w:rFonts w:ascii="Lub Dub Medium" w:hAnsi="Lub Dub Medium" w:cs="Arial"/>
      </w:rPr>
      <w:instrText xml:space="preserve"> PAGE </w:instrText>
    </w:r>
    <w:r w:rsidR="00BF4B6D" w:rsidRPr="002365CB">
      <w:rPr>
        <w:rStyle w:val="PageNumber"/>
        <w:rFonts w:ascii="Lub Dub Medium" w:hAnsi="Lub Dub Medium" w:cs="Arial"/>
      </w:rPr>
      <w:fldChar w:fldCharType="separate"/>
    </w:r>
    <w:r w:rsidR="007905F2" w:rsidRPr="002365CB">
      <w:rPr>
        <w:rStyle w:val="PageNumber"/>
        <w:rFonts w:ascii="Lub Dub Medium" w:hAnsi="Lub Dub Medium" w:cs="Arial"/>
      </w:rPr>
      <w:t>2</w:t>
    </w:r>
    <w:r w:rsidR="00BF4B6D" w:rsidRPr="002365CB">
      <w:rPr>
        <w:rStyle w:val="PageNumber"/>
        <w:rFonts w:ascii="Lub Dub Medium" w:hAnsi="Lub Dub Medium" w:cs="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01FF" w14:textId="5B0CCA3B" w:rsidR="00256321" w:rsidRDefault="00256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50879"/>
    <w:multiLevelType w:val="hybridMultilevel"/>
    <w:tmpl w:val="98BE5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453519"/>
    <w:multiLevelType w:val="multilevel"/>
    <w:tmpl w:val="6D8A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D52F0"/>
    <w:multiLevelType w:val="multilevel"/>
    <w:tmpl w:val="0B40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E7A1B"/>
    <w:multiLevelType w:val="hybridMultilevel"/>
    <w:tmpl w:val="C6A8D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546D30"/>
    <w:multiLevelType w:val="multilevel"/>
    <w:tmpl w:val="29CC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700444"/>
    <w:multiLevelType w:val="hybridMultilevel"/>
    <w:tmpl w:val="F4B2F276"/>
    <w:lvl w:ilvl="0" w:tplc="EBF495CA">
      <w:start w:val="7"/>
      <w:numFmt w:val="bullet"/>
      <w:lvlText w:val=""/>
      <w:lvlJc w:val="left"/>
      <w:pPr>
        <w:ind w:left="720" w:hanging="360"/>
      </w:pPr>
      <w:rPr>
        <w:rFonts w:ascii="Symbol" w:eastAsia="Lub Dub Medium" w:hAnsi="Symbol" w:cs="Lub Dub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BD3E1D"/>
    <w:multiLevelType w:val="hybridMultilevel"/>
    <w:tmpl w:val="5B0EC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2F685F"/>
    <w:multiLevelType w:val="multilevel"/>
    <w:tmpl w:val="87EC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797DE4"/>
    <w:multiLevelType w:val="hybridMultilevel"/>
    <w:tmpl w:val="E8349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B72C05"/>
    <w:multiLevelType w:val="hybridMultilevel"/>
    <w:tmpl w:val="E286C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B8C44A"/>
    <w:multiLevelType w:val="hybridMultilevel"/>
    <w:tmpl w:val="F9AA8D68"/>
    <w:lvl w:ilvl="0" w:tplc="42ECC364">
      <w:start w:val="1"/>
      <w:numFmt w:val="bullet"/>
      <w:lvlText w:val="·"/>
      <w:lvlJc w:val="left"/>
      <w:pPr>
        <w:ind w:left="720" w:hanging="360"/>
      </w:pPr>
      <w:rPr>
        <w:rFonts w:ascii="Symbol" w:hAnsi="Symbol" w:hint="default"/>
        <w:color w:val="auto"/>
      </w:rPr>
    </w:lvl>
    <w:lvl w:ilvl="1" w:tplc="A25C5322">
      <w:start w:val="1"/>
      <w:numFmt w:val="bullet"/>
      <w:lvlText w:val="o"/>
      <w:lvlJc w:val="left"/>
      <w:pPr>
        <w:ind w:left="1440" w:hanging="360"/>
      </w:pPr>
      <w:rPr>
        <w:rFonts w:ascii="Courier New" w:hAnsi="Courier New" w:hint="default"/>
      </w:rPr>
    </w:lvl>
    <w:lvl w:ilvl="2" w:tplc="C84ED3EE">
      <w:start w:val="1"/>
      <w:numFmt w:val="bullet"/>
      <w:lvlText w:val=""/>
      <w:lvlJc w:val="left"/>
      <w:pPr>
        <w:ind w:left="2160" w:hanging="360"/>
      </w:pPr>
      <w:rPr>
        <w:rFonts w:ascii="Wingdings" w:hAnsi="Wingdings" w:hint="default"/>
      </w:rPr>
    </w:lvl>
    <w:lvl w:ilvl="3" w:tplc="FA308A8A">
      <w:start w:val="1"/>
      <w:numFmt w:val="bullet"/>
      <w:lvlText w:val=""/>
      <w:lvlJc w:val="left"/>
      <w:pPr>
        <w:ind w:left="2880" w:hanging="360"/>
      </w:pPr>
      <w:rPr>
        <w:rFonts w:ascii="Symbol" w:hAnsi="Symbol" w:hint="default"/>
      </w:rPr>
    </w:lvl>
    <w:lvl w:ilvl="4" w:tplc="6EC02326">
      <w:start w:val="1"/>
      <w:numFmt w:val="bullet"/>
      <w:lvlText w:val="o"/>
      <w:lvlJc w:val="left"/>
      <w:pPr>
        <w:ind w:left="3600" w:hanging="360"/>
      </w:pPr>
      <w:rPr>
        <w:rFonts w:ascii="Courier New" w:hAnsi="Courier New" w:hint="default"/>
      </w:rPr>
    </w:lvl>
    <w:lvl w:ilvl="5" w:tplc="A98846CC">
      <w:start w:val="1"/>
      <w:numFmt w:val="bullet"/>
      <w:lvlText w:val=""/>
      <w:lvlJc w:val="left"/>
      <w:pPr>
        <w:ind w:left="4320" w:hanging="360"/>
      </w:pPr>
      <w:rPr>
        <w:rFonts w:ascii="Wingdings" w:hAnsi="Wingdings" w:hint="default"/>
      </w:rPr>
    </w:lvl>
    <w:lvl w:ilvl="6" w:tplc="5024F160">
      <w:start w:val="1"/>
      <w:numFmt w:val="bullet"/>
      <w:lvlText w:val=""/>
      <w:lvlJc w:val="left"/>
      <w:pPr>
        <w:ind w:left="5040" w:hanging="360"/>
      </w:pPr>
      <w:rPr>
        <w:rFonts w:ascii="Symbol" w:hAnsi="Symbol" w:hint="default"/>
      </w:rPr>
    </w:lvl>
    <w:lvl w:ilvl="7" w:tplc="6F42BB6E">
      <w:start w:val="1"/>
      <w:numFmt w:val="bullet"/>
      <w:lvlText w:val="o"/>
      <w:lvlJc w:val="left"/>
      <w:pPr>
        <w:ind w:left="5760" w:hanging="360"/>
      </w:pPr>
      <w:rPr>
        <w:rFonts w:ascii="Courier New" w:hAnsi="Courier New" w:hint="default"/>
      </w:rPr>
    </w:lvl>
    <w:lvl w:ilvl="8" w:tplc="0212AFF4">
      <w:start w:val="1"/>
      <w:numFmt w:val="bullet"/>
      <w:lvlText w:val=""/>
      <w:lvlJc w:val="left"/>
      <w:pPr>
        <w:ind w:left="6480" w:hanging="360"/>
      </w:pPr>
      <w:rPr>
        <w:rFonts w:ascii="Wingdings" w:hAnsi="Wingdings" w:hint="default"/>
      </w:rPr>
    </w:lvl>
  </w:abstractNum>
  <w:abstractNum w:abstractNumId="11" w15:restartNumberingAfterBreak="0">
    <w:nsid w:val="72F2026B"/>
    <w:multiLevelType w:val="hybridMultilevel"/>
    <w:tmpl w:val="DB28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396185"/>
    <w:multiLevelType w:val="multilevel"/>
    <w:tmpl w:val="EFC4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782011">
    <w:abstractNumId w:val="10"/>
  </w:num>
  <w:num w:numId="2" w16cid:durableId="843474556">
    <w:abstractNumId w:val="9"/>
  </w:num>
  <w:num w:numId="3" w16cid:durableId="535235556">
    <w:abstractNumId w:val="8"/>
  </w:num>
  <w:num w:numId="4" w16cid:durableId="1635528525">
    <w:abstractNumId w:val="6"/>
  </w:num>
  <w:num w:numId="5" w16cid:durableId="1902402439">
    <w:abstractNumId w:val="0"/>
  </w:num>
  <w:num w:numId="6" w16cid:durableId="1589578468">
    <w:abstractNumId w:val="11"/>
  </w:num>
  <w:num w:numId="7" w16cid:durableId="866913208">
    <w:abstractNumId w:val="3"/>
  </w:num>
  <w:num w:numId="8" w16cid:durableId="403189910">
    <w:abstractNumId w:val="7"/>
  </w:num>
  <w:num w:numId="9" w16cid:durableId="1817646122">
    <w:abstractNumId w:val="12"/>
  </w:num>
  <w:num w:numId="10" w16cid:durableId="1503162672">
    <w:abstractNumId w:val="4"/>
  </w:num>
  <w:num w:numId="11" w16cid:durableId="1629698444">
    <w:abstractNumId w:val="2"/>
  </w:num>
  <w:num w:numId="12" w16cid:durableId="1196692749">
    <w:abstractNumId w:val="1"/>
  </w:num>
  <w:num w:numId="13" w16cid:durableId="142340884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507E"/>
    <w:rsid w:val="00007DFE"/>
    <w:rsid w:val="00012D8D"/>
    <w:rsid w:val="0001480A"/>
    <w:rsid w:val="000212C5"/>
    <w:rsid w:val="000263B1"/>
    <w:rsid w:val="0004714C"/>
    <w:rsid w:val="00051DD4"/>
    <w:rsid w:val="00052FEC"/>
    <w:rsid w:val="00054314"/>
    <w:rsid w:val="00057C27"/>
    <w:rsid w:val="000623EE"/>
    <w:rsid w:val="000627CE"/>
    <w:rsid w:val="00062E56"/>
    <w:rsid w:val="000634ED"/>
    <w:rsid w:val="000700F0"/>
    <w:rsid w:val="000705D3"/>
    <w:rsid w:val="000823A5"/>
    <w:rsid w:val="00083059"/>
    <w:rsid w:val="00092B70"/>
    <w:rsid w:val="00092B71"/>
    <w:rsid w:val="000931D0"/>
    <w:rsid w:val="00095A6C"/>
    <w:rsid w:val="000D09AB"/>
    <w:rsid w:val="000D3156"/>
    <w:rsid w:val="000D6BD2"/>
    <w:rsid w:val="000E0A3C"/>
    <w:rsid w:val="000E0AD2"/>
    <w:rsid w:val="000E6612"/>
    <w:rsid w:val="000E67ED"/>
    <w:rsid w:val="000F26BF"/>
    <w:rsid w:val="000F39F7"/>
    <w:rsid w:val="000F4032"/>
    <w:rsid w:val="000F4AD1"/>
    <w:rsid w:val="000F6327"/>
    <w:rsid w:val="000F71AE"/>
    <w:rsid w:val="000F7D75"/>
    <w:rsid w:val="00105877"/>
    <w:rsid w:val="00114647"/>
    <w:rsid w:val="001211B6"/>
    <w:rsid w:val="00130682"/>
    <w:rsid w:val="00141380"/>
    <w:rsid w:val="001455A9"/>
    <w:rsid w:val="0015182B"/>
    <w:rsid w:val="00152F2E"/>
    <w:rsid w:val="00154CB5"/>
    <w:rsid w:val="00157703"/>
    <w:rsid w:val="00162956"/>
    <w:rsid w:val="00166193"/>
    <w:rsid w:val="001662E7"/>
    <w:rsid w:val="001668CA"/>
    <w:rsid w:val="00167127"/>
    <w:rsid w:val="00167241"/>
    <w:rsid w:val="0017338C"/>
    <w:rsid w:val="0018761E"/>
    <w:rsid w:val="00196CB5"/>
    <w:rsid w:val="00196F5D"/>
    <w:rsid w:val="001A4DE3"/>
    <w:rsid w:val="001C005F"/>
    <w:rsid w:val="001C4B95"/>
    <w:rsid w:val="001C5EFA"/>
    <w:rsid w:val="001D446D"/>
    <w:rsid w:val="001D6A25"/>
    <w:rsid w:val="001E13D2"/>
    <w:rsid w:val="001E26B2"/>
    <w:rsid w:val="001E3270"/>
    <w:rsid w:val="001E69F4"/>
    <w:rsid w:val="001F0DD6"/>
    <w:rsid w:val="001F2D0D"/>
    <w:rsid w:val="001F470A"/>
    <w:rsid w:val="002040C3"/>
    <w:rsid w:val="0020774B"/>
    <w:rsid w:val="00207AD6"/>
    <w:rsid w:val="00211377"/>
    <w:rsid w:val="00215E52"/>
    <w:rsid w:val="00215EF8"/>
    <w:rsid w:val="00217CA7"/>
    <w:rsid w:val="002227C5"/>
    <w:rsid w:val="00222A78"/>
    <w:rsid w:val="00224066"/>
    <w:rsid w:val="00227EE9"/>
    <w:rsid w:val="002308C5"/>
    <w:rsid w:val="00230B55"/>
    <w:rsid w:val="00231ED6"/>
    <w:rsid w:val="0023530B"/>
    <w:rsid w:val="002365CB"/>
    <w:rsid w:val="00240D1B"/>
    <w:rsid w:val="00240FC1"/>
    <w:rsid w:val="002446C3"/>
    <w:rsid w:val="002462EE"/>
    <w:rsid w:val="0024793D"/>
    <w:rsid w:val="00255129"/>
    <w:rsid w:val="0025569D"/>
    <w:rsid w:val="00255C83"/>
    <w:rsid w:val="00256321"/>
    <w:rsid w:val="00260E35"/>
    <w:rsid w:val="0026236B"/>
    <w:rsid w:val="00263C9F"/>
    <w:rsid w:val="0027107B"/>
    <w:rsid w:val="00273019"/>
    <w:rsid w:val="00284815"/>
    <w:rsid w:val="00285FF4"/>
    <w:rsid w:val="00295F59"/>
    <w:rsid w:val="00296AB1"/>
    <w:rsid w:val="002A565C"/>
    <w:rsid w:val="002A6C44"/>
    <w:rsid w:val="002A7C33"/>
    <w:rsid w:val="002B3E18"/>
    <w:rsid w:val="002B7A23"/>
    <w:rsid w:val="002C149D"/>
    <w:rsid w:val="002C170C"/>
    <w:rsid w:val="002C7514"/>
    <w:rsid w:val="002C7528"/>
    <w:rsid w:val="002D153C"/>
    <w:rsid w:val="002D31AD"/>
    <w:rsid w:val="002D6019"/>
    <w:rsid w:val="002E096C"/>
    <w:rsid w:val="002E214A"/>
    <w:rsid w:val="002E24E2"/>
    <w:rsid w:val="002E3631"/>
    <w:rsid w:val="002E7AD0"/>
    <w:rsid w:val="002F21FC"/>
    <w:rsid w:val="002F2754"/>
    <w:rsid w:val="003003DB"/>
    <w:rsid w:val="003045E6"/>
    <w:rsid w:val="003159DF"/>
    <w:rsid w:val="00317F66"/>
    <w:rsid w:val="00320641"/>
    <w:rsid w:val="00321B55"/>
    <w:rsid w:val="00330017"/>
    <w:rsid w:val="003310AB"/>
    <w:rsid w:val="0034035E"/>
    <w:rsid w:val="003561DF"/>
    <w:rsid w:val="00360E36"/>
    <w:rsid w:val="003652F9"/>
    <w:rsid w:val="00367512"/>
    <w:rsid w:val="003715AE"/>
    <w:rsid w:val="0039143F"/>
    <w:rsid w:val="00392DBE"/>
    <w:rsid w:val="00393070"/>
    <w:rsid w:val="003974B3"/>
    <w:rsid w:val="003A17D4"/>
    <w:rsid w:val="003B1173"/>
    <w:rsid w:val="003B2090"/>
    <w:rsid w:val="003E0382"/>
    <w:rsid w:val="003E2C3E"/>
    <w:rsid w:val="003E7332"/>
    <w:rsid w:val="003E761B"/>
    <w:rsid w:val="003F188C"/>
    <w:rsid w:val="003F3DB2"/>
    <w:rsid w:val="003F5D44"/>
    <w:rsid w:val="00401608"/>
    <w:rsid w:val="0040684E"/>
    <w:rsid w:val="00406E9E"/>
    <w:rsid w:val="00410C65"/>
    <w:rsid w:val="00412F61"/>
    <w:rsid w:val="00416801"/>
    <w:rsid w:val="00416F58"/>
    <w:rsid w:val="00422306"/>
    <w:rsid w:val="00426D58"/>
    <w:rsid w:val="004275F5"/>
    <w:rsid w:val="00433995"/>
    <w:rsid w:val="0043714F"/>
    <w:rsid w:val="00440A9C"/>
    <w:rsid w:val="00452594"/>
    <w:rsid w:val="00456748"/>
    <w:rsid w:val="004650FA"/>
    <w:rsid w:val="004738BC"/>
    <w:rsid w:val="00474330"/>
    <w:rsid w:val="00476274"/>
    <w:rsid w:val="00476AB7"/>
    <w:rsid w:val="004832A9"/>
    <w:rsid w:val="004857D8"/>
    <w:rsid w:val="004A1D09"/>
    <w:rsid w:val="004A210E"/>
    <w:rsid w:val="004A47F3"/>
    <w:rsid w:val="004B038A"/>
    <w:rsid w:val="004B3262"/>
    <w:rsid w:val="004B4761"/>
    <w:rsid w:val="004B5384"/>
    <w:rsid w:val="004C2AF7"/>
    <w:rsid w:val="004C4F0C"/>
    <w:rsid w:val="004C5F43"/>
    <w:rsid w:val="004D5881"/>
    <w:rsid w:val="004E6000"/>
    <w:rsid w:val="004E74E4"/>
    <w:rsid w:val="004F057F"/>
    <w:rsid w:val="004F7314"/>
    <w:rsid w:val="00507C7B"/>
    <w:rsid w:val="005112AB"/>
    <w:rsid w:val="0051440F"/>
    <w:rsid w:val="00517EC1"/>
    <w:rsid w:val="005244C9"/>
    <w:rsid w:val="005248EE"/>
    <w:rsid w:val="00525E46"/>
    <w:rsid w:val="0053462D"/>
    <w:rsid w:val="0054021B"/>
    <w:rsid w:val="005408DD"/>
    <w:rsid w:val="00542839"/>
    <w:rsid w:val="00545C42"/>
    <w:rsid w:val="00546FCC"/>
    <w:rsid w:val="00547FA0"/>
    <w:rsid w:val="00551ACC"/>
    <w:rsid w:val="00552E41"/>
    <w:rsid w:val="005602E8"/>
    <w:rsid w:val="00560BC3"/>
    <w:rsid w:val="005643E3"/>
    <w:rsid w:val="00567182"/>
    <w:rsid w:val="0057040A"/>
    <w:rsid w:val="00571456"/>
    <w:rsid w:val="00577EC5"/>
    <w:rsid w:val="00581DF6"/>
    <w:rsid w:val="005922EC"/>
    <w:rsid w:val="005941D4"/>
    <w:rsid w:val="00595134"/>
    <w:rsid w:val="005A0E34"/>
    <w:rsid w:val="005A17B8"/>
    <w:rsid w:val="005A5BF8"/>
    <w:rsid w:val="005A7F3B"/>
    <w:rsid w:val="005B2262"/>
    <w:rsid w:val="005B2A8B"/>
    <w:rsid w:val="005B2B2E"/>
    <w:rsid w:val="005B35C2"/>
    <w:rsid w:val="005B409C"/>
    <w:rsid w:val="005B577F"/>
    <w:rsid w:val="005B6A1B"/>
    <w:rsid w:val="005C0665"/>
    <w:rsid w:val="005C1D41"/>
    <w:rsid w:val="005C250E"/>
    <w:rsid w:val="005C3ECA"/>
    <w:rsid w:val="005C6B2D"/>
    <w:rsid w:val="005D464E"/>
    <w:rsid w:val="005E0B8D"/>
    <w:rsid w:val="005E1A53"/>
    <w:rsid w:val="005E3C8A"/>
    <w:rsid w:val="005F1D31"/>
    <w:rsid w:val="0060172B"/>
    <w:rsid w:val="00602511"/>
    <w:rsid w:val="00605A00"/>
    <w:rsid w:val="006154DC"/>
    <w:rsid w:val="00616943"/>
    <w:rsid w:val="006211E1"/>
    <w:rsid w:val="00621719"/>
    <w:rsid w:val="006267E9"/>
    <w:rsid w:val="00630463"/>
    <w:rsid w:val="00630D0E"/>
    <w:rsid w:val="0063638C"/>
    <w:rsid w:val="006370C6"/>
    <w:rsid w:val="00641040"/>
    <w:rsid w:val="00642370"/>
    <w:rsid w:val="00644D66"/>
    <w:rsid w:val="00650368"/>
    <w:rsid w:val="00657E40"/>
    <w:rsid w:val="0066781D"/>
    <w:rsid w:val="00680659"/>
    <w:rsid w:val="00686ED3"/>
    <w:rsid w:val="00691C36"/>
    <w:rsid w:val="00693199"/>
    <w:rsid w:val="00694D6B"/>
    <w:rsid w:val="00695D8C"/>
    <w:rsid w:val="00696FE4"/>
    <w:rsid w:val="006A0CF9"/>
    <w:rsid w:val="006A1102"/>
    <w:rsid w:val="006A139F"/>
    <w:rsid w:val="006A5298"/>
    <w:rsid w:val="006A682F"/>
    <w:rsid w:val="006B0D78"/>
    <w:rsid w:val="006B0F45"/>
    <w:rsid w:val="006B593D"/>
    <w:rsid w:val="006C0867"/>
    <w:rsid w:val="006C38DF"/>
    <w:rsid w:val="006C3F06"/>
    <w:rsid w:val="006D0586"/>
    <w:rsid w:val="006D76F6"/>
    <w:rsid w:val="006E2185"/>
    <w:rsid w:val="006E2A76"/>
    <w:rsid w:val="006E4FE2"/>
    <w:rsid w:val="006F11C4"/>
    <w:rsid w:val="006F549E"/>
    <w:rsid w:val="006F704D"/>
    <w:rsid w:val="007037F8"/>
    <w:rsid w:val="007056F6"/>
    <w:rsid w:val="0071177A"/>
    <w:rsid w:val="00713E7B"/>
    <w:rsid w:val="0072203D"/>
    <w:rsid w:val="00722A79"/>
    <w:rsid w:val="00724420"/>
    <w:rsid w:val="0072537F"/>
    <w:rsid w:val="00733E16"/>
    <w:rsid w:val="00734CF8"/>
    <w:rsid w:val="00735AAB"/>
    <w:rsid w:val="007364DE"/>
    <w:rsid w:val="00742473"/>
    <w:rsid w:val="00746173"/>
    <w:rsid w:val="00746C90"/>
    <w:rsid w:val="00747249"/>
    <w:rsid w:val="00750482"/>
    <w:rsid w:val="00750E8E"/>
    <w:rsid w:val="007518F1"/>
    <w:rsid w:val="00751979"/>
    <w:rsid w:val="00753A35"/>
    <w:rsid w:val="00756D21"/>
    <w:rsid w:val="00764EE0"/>
    <w:rsid w:val="00765667"/>
    <w:rsid w:val="00765A1A"/>
    <w:rsid w:val="00772E8D"/>
    <w:rsid w:val="00780DAF"/>
    <w:rsid w:val="00781137"/>
    <w:rsid w:val="00781D3D"/>
    <w:rsid w:val="0078308E"/>
    <w:rsid w:val="007835D6"/>
    <w:rsid w:val="00783935"/>
    <w:rsid w:val="007905F2"/>
    <w:rsid w:val="00795FA8"/>
    <w:rsid w:val="007A3A52"/>
    <w:rsid w:val="007B31FE"/>
    <w:rsid w:val="007B3B28"/>
    <w:rsid w:val="007B752C"/>
    <w:rsid w:val="007B7F2D"/>
    <w:rsid w:val="007C5875"/>
    <w:rsid w:val="007C5C88"/>
    <w:rsid w:val="007D353E"/>
    <w:rsid w:val="007E1CAE"/>
    <w:rsid w:val="007F3733"/>
    <w:rsid w:val="007F3F72"/>
    <w:rsid w:val="007F46B7"/>
    <w:rsid w:val="00801D23"/>
    <w:rsid w:val="00803F6B"/>
    <w:rsid w:val="00805189"/>
    <w:rsid w:val="008058A8"/>
    <w:rsid w:val="0081070A"/>
    <w:rsid w:val="008161B2"/>
    <w:rsid w:val="00823662"/>
    <w:rsid w:val="00830A0C"/>
    <w:rsid w:val="0083514D"/>
    <w:rsid w:val="008424AC"/>
    <w:rsid w:val="008434CB"/>
    <w:rsid w:val="00844FCD"/>
    <w:rsid w:val="0084564A"/>
    <w:rsid w:val="00851D3F"/>
    <w:rsid w:val="008523ED"/>
    <w:rsid w:val="0085376C"/>
    <w:rsid w:val="00860C7C"/>
    <w:rsid w:val="00860DB5"/>
    <w:rsid w:val="00860EB8"/>
    <w:rsid w:val="00861D65"/>
    <w:rsid w:val="00864880"/>
    <w:rsid w:val="008654F9"/>
    <w:rsid w:val="00872E3D"/>
    <w:rsid w:val="008750EA"/>
    <w:rsid w:val="00875636"/>
    <w:rsid w:val="00880D67"/>
    <w:rsid w:val="00883565"/>
    <w:rsid w:val="0088439D"/>
    <w:rsid w:val="00885A52"/>
    <w:rsid w:val="008928CE"/>
    <w:rsid w:val="00893DF0"/>
    <w:rsid w:val="00895C50"/>
    <w:rsid w:val="008A14E3"/>
    <w:rsid w:val="008A1ABB"/>
    <w:rsid w:val="008A389B"/>
    <w:rsid w:val="008A3935"/>
    <w:rsid w:val="008A3B6B"/>
    <w:rsid w:val="008A4973"/>
    <w:rsid w:val="008B4AB9"/>
    <w:rsid w:val="008B70D3"/>
    <w:rsid w:val="008C79E0"/>
    <w:rsid w:val="008D4941"/>
    <w:rsid w:val="008E55D8"/>
    <w:rsid w:val="008E6A99"/>
    <w:rsid w:val="008EB4CE"/>
    <w:rsid w:val="008F10E7"/>
    <w:rsid w:val="008F3FC6"/>
    <w:rsid w:val="008F4545"/>
    <w:rsid w:val="008F6086"/>
    <w:rsid w:val="00901221"/>
    <w:rsid w:val="0090233F"/>
    <w:rsid w:val="009052AC"/>
    <w:rsid w:val="00911AA3"/>
    <w:rsid w:val="00913DC9"/>
    <w:rsid w:val="00920E18"/>
    <w:rsid w:val="009253C3"/>
    <w:rsid w:val="00926F8D"/>
    <w:rsid w:val="0093410D"/>
    <w:rsid w:val="0093575E"/>
    <w:rsid w:val="009362E0"/>
    <w:rsid w:val="00941999"/>
    <w:rsid w:val="009470B7"/>
    <w:rsid w:val="009668FB"/>
    <w:rsid w:val="00972282"/>
    <w:rsid w:val="00977948"/>
    <w:rsid w:val="009851E1"/>
    <w:rsid w:val="009954B6"/>
    <w:rsid w:val="00996156"/>
    <w:rsid w:val="009A221C"/>
    <w:rsid w:val="009A7EC5"/>
    <w:rsid w:val="009B5AE1"/>
    <w:rsid w:val="009C2DB8"/>
    <w:rsid w:val="009C2F3A"/>
    <w:rsid w:val="009C4BAB"/>
    <w:rsid w:val="009C59B6"/>
    <w:rsid w:val="009C7E17"/>
    <w:rsid w:val="009D1AD7"/>
    <w:rsid w:val="009D24B0"/>
    <w:rsid w:val="009D28B4"/>
    <w:rsid w:val="009D3D5E"/>
    <w:rsid w:val="009D45C4"/>
    <w:rsid w:val="009E41F7"/>
    <w:rsid w:val="009E7C9B"/>
    <w:rsid w:val="009F3667"/>
    <w:rsid w:val="009F4359"/>
    <w:rsid w:val="00A028E9"/>
    <w:rsid w:val="00A02C41"/>
    <w:rsid w:val="00A062BD"/>
    <w:rsid w:val="00A15D9A"/>
    <w:rsid w:val="00A15F59"/>
    <w:rsid w:val="00A163A4"/>
    <w:rsid w:val="00A17450"/>
    <w:rsid w:val="00A234DD"/>
    <w:rsid w:val="00A2644F"/>
    <w:rsid w:val="00A3063A"/>
    <w:rsid w:val="00A31FCC"/>
    <w:rsid w:val="00A33A2C"/>
    <w:rsid w:val="00A33B69"/>
    <w:rsid w:val="00A37B20"/>
    <w:rsid w:val="00A42647"/>
    <w:rsid w:val="00A44F86"/>
    <w:rsid w:val="00A476CE"/>
    <w:rsid w:val="00A479BF"/>
    <w:rsid w:val="00A53F8F"/>
    <w:rsid w:val="00A61B89"/>
    <w:rsid w:val="00A66911"/>
    <w:rsid w:val="00A75604"/>
    <w:rsid w:val="00A80E4B"/>
    <w:rsid w:val="00A90CA0"/>
    <w:rsid w:val="00A97BFE"/>
    <w:rsid w:val="00AA08A4"/>
    <w:rsid w:val="00AA0F8C"/>
    <w:rsid w:val="00AB2EF7"/>
    <w:rsid w:val="00AB4E74"/>
    <w:rsid w:val="00AB6FE2"/>
    <w:rsid w:val="00AC37A2"/>
    <w:rsid w:val="00AC4BFE"/>
    <w:rsid w:val="00AD1846"/>
    <w:rsid w:val="00AD1EC6"/>
    <w:rsid w:val="00AD761D"/>
    <w:rsid w:val="00AE0991"/>
    <w:rsid w:val="00AE15E3"/>
    <w:rsid w:val="00AE1A76"/>
    <w:rsid w:val="00AE2744"/>
    <w:rsid w:val="00AE3B74"/>
    <w:rsid w:val="00AE4DA0"/>
    <w:rsid w:val="00AE6C00"/>
    <w:rsid w:val="00B000F9"/>
    <w:rsid w:val="00B043F5"/>
    <w:rsid w:val="00B13835"/>
    <w:rsid w:val="00B14ABB"/>
    <w:rsid w:val="00B20647"/>
    <w:rsid w:val="00B23919"/>
    <w:rsid w:val="00B2691D"/>
    <w:rsid w:val="00B2757A"/>
    <w:rsid w:val="00B42B80"/>
    <w:rsid w:val="00B44275"/>
    <w:rsid w:val="00B46740"/>
    <w:rsid w:val="00B717F2"/>
    <w:rsid w:val="00B718BE"/>
    <w:rsid w:val="00B71A6D"/>
    <w:rsid w:val="00B75053"/>
    <w:rsid w:val="00B76838"/>
    <w:rsid w:val="00B80716"/>
    <w:rsid w:val="00B828A8"/>
    <w:rsid w:val="00B838CF"/>
    <w:rsid w:val="00B8689F"/>
    <w:rsid w:val="00B9020B"/>
    <w:rsid w:val="00B93DB1"/>
    <w:rsid w:val="00B962FD"/>
    <w:rsid w:val="00BA08ED"/>
    <w:rsid w:val="00BA1BD3"/>
    <w:rsid w:val="00BA3A96"/>
    <w:rsid w:val="00BA5CF2"/>
    <w:rsid w:val="00BB11BE"/>
    <w:rsid w:val="00BB2F4B"/>
    <w:rsid w:val="00BB40BF"/>
    <w:rsid w:val="00BC2F4E"/>
    <w:rsid w:val="00BD2099"/>
    <w:rsid w:val="00BD2994"/>
    <w:rsid w:val="00BD5ADB"/>
    <w:rsid w:val="00BD6793"/>
    <w:rsid w:val="00BE2FDB"/>
    <w:rsid w:val="00BE6634"/>
    <w:rsid w:val="00BF2E32"/>
    <w:rsid w:val="00BF4B6D"/>
    <w:rsid w:val="00C014BA"/>
    <w:rsid w:val="00C11797"/>
    <w:rsid w:val="00C12628"/>
    <w:rsid w:val="00C20BD5"/>
    <w:rsid w:val="00C238F8"/>
    <w:rsid w:val="00C242C0"/>
    <w:rsid w:val="00C26DFC"/>
    <w:rsid w:val="00C2711B"/>
    <w:rsid w:val="00C33215"/>
    <w:rsid w:val="00C40896"/>
    <w:rsid w:val="00C46360"/>
    <w:rsid w:val="00C4677F"/>
    <w:rsid w:val="00C509CC"/>
    <w:rsid w:val="00C60F04"/>
    <w:rsid w:val="00C64716"/>
    <w:rsid w:val="00C65EEC"/>
    <w:rsid w:val="00C667E6"/>
    <w:rsid w:val="00C73CB4"/>
    <w:rsid w:val="00C776F0"/>
    <w:rsid w:val="00C8059F"/>
    <w:rsid w:val="00C81B3F"/>
    <w:rsid w:val="00C8424C"/>
    <w:rsid w:val="00C8609D"/>
    <w:rsid w:val="00C8674D"/>
    <w:rsid w:val="00C90C69"/>
    <w:rsid w:val="00C937AC"/>
    <w:rsid w:val="00C9539A"/>
    <w:rsid w:val="00CA50BB"/>
    <w:rsid w:val="00CA568A"/>
    <w:rsid w:val="00CA7D7C"/>
    <w:rsid w:val="00CB03C8"/>
    <w:rsid w:val="00CB41B3"/>
    <w:rsid w:val="00CB5860"/>
    <w:rsid w:val="00CB6F76"/>
    <w:rsid w:val="00CC1968"/>
    <w:rsid w:val="00CC2999"/>
    <w:rsid w:val="00CC3CFA"/>
    <w:rsid w:val="00CC76C1"/>
    <w:rsid w:val="00CD4C0B"/>
    <w:rsid w:val="00CD5506"/>
    <w:rsid w:val="00CD7F2F"/>
    <w:rsid w:val="00CE27B0"/>
    <w:rsid w:val="00CF08AD"/>
    <w:rsid w:val="00CF3A44"/>
    <w:rsid w:val="00CF42C4"/>
    <w:rsid w:val="00CF71BA"/>
    <w:rsid w:val="00CF7830"/>
    <w:rsid w:val="00D02D38"/>
    <w:rsid w:val="00D0705B"/>
    <w:rsid w:val="00D07D4E"/>
    <w:rsid w:val="00D11559"/>
    <w:rsid w:val="00D13488"/>
    <w:rsid w:val="00D14050"/>
    <w:rsid w:val="00D20A86"/>
    <w:rsid w:val="00D21208"/>
    <w:rsid w:val="00D22F8F"/>
    <w:rsid w:val="00D24BC0"/>
    <w:rsid w:val="00D26F32"/>
    <w:rsid w:val="00D27CDB"/>
    <w:rsid w:val="00D30B74"/>
    <w:rsid w:val="00D53F39"/>
    <w:rsid w:val="00D551BF"/>
    <w:rsid w:val="00D5553F"/>
    <w:rsid w:val="00D56858"/>
    <w:rsid w:val="00D56E68"/>
    <w:rsid w:val="00D57792"/>
    <w:rsid w:val="00D602E0"/>
    <w:rsid w:val="00D60919"/>
    <w:rsid w:val="00D61FF2"/>
    <w:rsid w:val="00D6586E"/>
    <w:rsid w:val="00D67C5E"/>
    <w:rsid w:val="00D712F9"/>
    <w:rsid w:val="00D71CCE"/>
    <w:rsid w:val="00D77C19"/>
    <w:rsid w:val="00D77D90"/>
    <w:rsid w:val="00D80E3E"/>
    <w:rsid w:val="00D826C1"/>
    <w:rsid w:val="00D86B2B"/>
    <w:rsid w:val="00D91D59"/>
    <w:rsid w:val="00D92C30"/>
    <w:rsid w:val="00D949C4"/>
    <w:rsid w:val="00DA2966"/>
    <w:rsid w:val="00DA43AE"/>
    <w:rsid w:val="00DB2D9B"/>
    <w:rsid w:val="00DB3A74"/>
    <w:rsid w:val="00DC591B"/>
    <w:rsid w:val="00DD46C5"/>
    <w:rsid w:val="00DD632A"/>
    <w:rsid w:val="00DD7543"/>
    <w:rsid w:val="00DD7D1B"/>
    <w:rsid w:val="00DE1703"/>
    <w:rsid w:val="00DE2940"/>
    <w:rsid w:val="00DE3245"/>
    <w:rsid w:val="00DE470E"/>
    <w:rsid w:val="00DE5107"/>
    <w:rsid w:val="00DE52A6"/>
    <w:rsid w:val="00DF4E2E"/>
    <w:rsid w:val="00DF5453"/>
    <w:rsid w:val="00E0708D"/>
    <w:rsid w:val="00E15A27"/>
    <w:rsid w:val="00E17744"/>
    <w:rsid w:val="00E2061E"/>
    <w:rsid w:val="00E235D3"/>
    <w:rsid w:val="00E31630"/>
    <w:rsid w:val="00E35F6F"/>
    <w:rsid w:val="00E35FC2"/>
    <w:rsid w:val="00E40F7A"/>
    <w:rsid w:val="00E453A5"/>
    <w:rsid w:val="00E4774D"/>
    <w:rsid w:val="00E50429"/>
    <w:rsid w:val="00E50763"/>
    <w:rsid w:val="00E51ED6"/>
    <w:rsid w:val="00E537E0"/>
    <w:rsid w:val="00E55A6E"/>
    <w:rsid w:val="00E64B72"/>
    <w:rsid w:val="00E746FD"/>
    <w:rsid w:val="00E77559"/>
    <w:rsid w:val="00E77885"/>
    <w:rsid w:val="00E80E46"/>
    <w:rsid w:val="00E81BFA"/>
    <w:rsid w:val="00E85BD8"/>
    <w:rsid w:val="00E90FC2"/>
    <w:rsid w:val="00E92F6C"/>
    <w:rsid w:val="00E932AF"/>
    <w:rsid w:val="00E972A0"/>
    <w:rsid w:val="00E97F0B"/>
    <w:rsid w:val="00EA0EEF"/>
    <w:rsid w:val="00EA4778"/>
    <w:rsid w:val="00EA5AD7"/>
    <w:rsid w:val="00EB1E8E"/>
    <w:rsid w:val="00EB295E"/>
    <w:rsid w:val="00EB5A92"/>
    <w:rsid w:val="00EC441A"/>
    <w:rsid w:val="00EC5A01"/>
    <w:rsid w:val="00ED2152"/>
    <w:rsid w:val="00ED46D5"/>
    <w:rsid w:val="00ED61E4"/>
    <w:rsid w:val="00ED7EC7"/>
    <w:rsid w:val="00EE67D1"/>
    <w:rsid w:val="00EF0ACA"/>
    <w:rsid w:val="00EF0C3D"/>
    <w:rsid w:val="00EF0C79"/>
    <w:rsid w:val="00EF23B1"/>
    <w:rsid w:val="00EF3680"/>
    <w:rsid w:val="00F002CB"/>
    <w:rsid w:val="00F0325D"/>
    <w:rsid w:val="00F07EBF"/>
    <w:rsid w:val="00F10D28"/>
    <w:rsid w:val="00F133AE"/>
    <w:rsid w:val="00F151C3"/>
    <w:rsid w:val="00F21AA3"/>
    <w:rsid w:val="00F24029"/>
    <w:rsid w:val="00F314C3"/>
    <w:rsid w:val="00F3387C"/>
    <w:rsid w:val="00F41955"/>
    <w:rsid w:val="00F419BE"/>
    <w:rsid w:val="00F46C18"/>
    <w:rsid w:val="00F504F6"/>
    <w:rsid w:val="00F52CFB"/>
    <w:rsid w:val="00F5310E"/>
    <w:rsid w:val="00F576B1"/>
    <w:rsid w:val="00F57F86"/>
    <w:rsid w:val="00F610CB"/>
    <w:rsid w:val="00F668CF"/>
    <w:rsid w:val="00F669AD"/>
    <w:rsid w:val="00F70FBD"/>
    <w:rsid w:val="00F72C23"/>
    <w:rsid w:val="00F73314"/>
    <w:rsid w:val="00F77B86"/>
    <w:rsid w:val="00F85D40"/>
    <w:rsid w:val="00F86745"/>
    <w:rsid w:val="00F87DA0"/>
    <w:rsid w:val="00F9158F"/>
    <w:rsid w:val="00F91A47"/>
    <w:rsid w:val="00F95244"/>
    <w:rsid w:val="00F971FF"/>
    <w:rsid w:val="00FA73DE"/>
    <w:rsid w:val="00FB1AAB"/>
    <w:rsid w:val="00FB4F8E"/>
    <w:rsid w:val="00FB6921"/>
    <w:rsid w:val="00FB79B8"/>
    <w:rsid w:val="00FD65B7"/>
    <w:rsid w:val="00FE2411"/>
    <w:rsid w:val="00FE337F"/>
    <w:rsid w:val="051B595A"/>
    <w:rsid w:val="05847C8A"/>
    <w:rsid w:val="08A7A7F2"/>
    <w:rsid w:val="0D35FC29"/>
    <w:rsid w:val="0E447D3C"/>
    <w:rsid w:val="12130816"/>
    <w:rsid w:val="1CE732D9"/>
    <w:rsid w:val="1F15B69B"/>
    <w:rsid w:val="223BA835"/>
    <w:rsid w:val="292559D9"/>
    <w:rsid w:val="2EAE9FFD"/>
    <w:rsid w:val="30910519"/>
    <w:rsid w:val="30D351E0"/>
    <w:rsid w:val="36A6B5CD"/>
    <w:rsid w:val="3710EA4E"/>
    <w:rsid w:val="371C77BE"/>
    <w:rsid w:val="3C0998AF"/>
    <w:rsid w:val="442BCEF2"/>
    <w:rsid w:val="4D462DBC"/>
    <w:rsid w:val="5381C12D"/>
    <w:rsid w:val="572E4A7E"/>
    <w:rsid w:val="5C6B1FFB"/>
    <w:rsid w:val="5E8AC663"/>
    <w:rsid w:val="5FD37F61"/>
    <w:rsid w:val="615C107D"/>
    <w:rsid w:val="61C875E0"/>
    <w:rsid w:val="64CC1587"/>
    <w:rsid w:val="67062FC7"/>
    <w:rsid w:val="6723D224"/>
    <w:rsid w:val="6ABF3D3C"/>
    <w:rsid w:val="6B77FFCD"/>
    <w:rsid w:val="6D0D2F14"/>
    <w:rsid w:val="6D5E0FBF"/>
    <w:rsid w:val="6E21F522"/>
    <w:rsid w:val="7500F6CE"/>
    <w:rsid w:val="7569C94F"/>
    <w:rsid w:val="7D4C1126"/>
    <w:rsid w:val="7E2B4B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00F0"/>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779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0823575">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rt.org/en/health-topics/high-blood-pressure" TargetMode="External"/><Relationship Id="rId18" Type="http://schemas.openxmlformats.org/officeDocument/2006/relationships/hyperlink" Target="https://www.heart.org/en/health-topics/consumer-healthcare/what-is-cardiovascular-disease/coronary-artery-disease" TargetMode="External"/><Relationship Id="rId26" Type="http://schemas.openxmlformats.org/officeDocument/2006/relationships/hyperlink" Target="https://www.ahajournals.org/doi/10.1161/CIR.0000000000001256" TargetMode="External"/><Relationship Id="rId39" Type="http://schemas.openxmlformats.org/officeDocument/2006/relationships/hyperlink" Target="http://www.heart.org/" TargetMode="External"/><Relationship Id="rId21" Type="http://schemas.openxmlformats.org/officeDocument/2006/relationships/hyperlink" Target="https://www.stroke.org/en/about-stroke" TargetMode="External"/><Relationship Id="rId34" Type="http://schemas.openxmlformats.org/officeDocument/2006/relationships/hyperlink" Target="https://x.com/CircAHA"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ahajournals.org/doi/10.1161/CIR.0000000000001406" TargetMode="External"/><Relationship Id="rId29" Type="http://schemas.openxmlformats.org/officeDocument/2006/relationships/hyperlink" Target="https://www.ahajournals.org/doi/10.1161/CIR.000000000000140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heart.org/en/healthy-living/healthy-lifestyle/lifes-essential-8" TargetMode="External"/><Relationship Id="rId32" Type="http://schemas.openxmlformats.org/officeDocument/2006/relationships/hyperlink" Target="https://newsroom.heart.org/news/non-biological-factors-and-social-determinants-of-health-important-in-womens-cvd-risk-assessment?utm_campaign=sciencenews22-23&amp;utm_source=science-news&amp;utm_medium=phd-link&amp;utm_content=phd-04-10-23" TargetMode="External"/><Relationship Id="rId37" Type="http://schemas.openxmlformats.org/officeDocument/2006/relationships/hyperlink" Target="http://x.com/American_Heart" TargetMode="External"/><Relationship Id="rId40" Type="http://schemas.openxmlformats.org/officeDocument/2006/relationships/hyperlink" Target="https://www.stroke.org/es/"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ahajournals.org/journal/circ" TargetMode="External"/><Relationship Id="rId23" Type="http://schemas.openxmlformats.org/officeDocument/2006/relationships/hyperlink" Target="https://www.heart.org/en/health-topics/diabetes" TargetMode="External"/><Relationship Id="rId28" Type="http://schemas.openxmlformats.org/officeDocument/2006/relationships/hyperlink" Target="https://www.heart.org/en/about-us/aha-financial-information" TargetMode="External"/><Relationship Id="rId36" Type="http://schemas.openxmlformats.org/officeDocument/2006/relationships/hyperlink" Target="http://facebook.com/AmericanHeart" TargetMode="External"/><Relationship Id="rId10" Type="http://schemas.openxmlformats.org/officeDocument/2006/relationships/footnotes" Target="footnotes.xml"/><Relationship Id="rId19" Type="http://schemas.openxmlformats.org/officeDocument/2006/relationships/hyperlink" Target="https://www.heart.org/en/health-topics/heart-failure" TargetMode="External"/><Relationship Id="rId31" Type="http://schemas.openxmlformats.org/officeDocument/2006/relationships/hyperlink" Target="https://www.goredforwomen.org/en/about-heart-disease-in-women/facts"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eart.org/en/health-topics/consumer-healthcare/what-is-cardiovascular-disease" TargetMode="External"/><Relationship Id="rId22" Type="http://schemas.openxmlformats.org/officeDocument/2006/relationships/hyperlink" Target="https://www.heart.org/en/healthy-living/healthy-eating/losing-weight/extreme-obesity-and-what-you-can-do" TargetMode="External"/><Relationship Id="rId27" Type="http://schemas.openxmlformats.org/officeDocument/2006/relationships/hyperlink" Target="https://www.ahajournals.org/doi/10.1161/CIR.0000000000000907" TargetMode="External"/><Relationship Id="rId30" Type="http://schemas.openxmlformats.org/officeDocument/2006/relationships/hyperlink" Target="https://www.goredforwomen.org/" TargetMode="External"/><Relationship Id="rId35" Type="http://schemas.openxmlformats.org/officeDocument/2006/relationships/hyperlink" Target="http://www.heart.org/en"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newsroom.heart.org/news/population-shifts-risk-factors-may-triple-u-s-cardiovascular-disease-costs-by-2050" TargetMode="External"/><Relationship Id="rId25" Type="http://schemas.openxmlformats.org/officeDocument/2006/relationships/hyperlink" Target="https://www.heart.org/en/professional/quality-improvement/get-with-the-guidelines" TargetMode="External"/><Relationship Id="rId33" Type="http://schemas.openxmlformats.org/officeDocument/2006/relationships/hyperlink" Target="https://x.com/HeartNews" TargetMode="External"/><Relationship Id="rId38" Type="http://schemas.openxmlformats.org/officeDocument/2006/relationships/hyperlink" Target="mailto:cathy.lewis@heart.org" TargetMode="External"/><Relationship Id="rId46" Type="http://schemas.openxmlformats.org/officeDocument/2006/relationships/footer" Target="footer3.xml"/><Relationship Id="rId20" Type="http://schemas.openxmlformats.org/officeDocument/2006/relationships/hyperlink" Target="https://www.heart.org/en/health-topics/atrial-fibrillation"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3.xml><?xml version="1.0" encoding="utf-8"?>
<?mso-contentType ?>
<SharedContentType xmlns="Microsoft.SharePoint.Taxonomy.ContentTypeSync" SourceId="f4f22ede-e726-4d3d-b195-8dfd25ae0d91" ContentTypeId="0x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2.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3.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4.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3197</Words>
  <Characters>17392</Characters>
  <Application>Microsoft Office Word</Application>
  <DocSecurity>0</DocSecurity>
  <Lines>331</Lines>
  <Paragraphs>84</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5</cp:revision>
  <cp:lastPrinted>2010-06-25T22:16:00Z</cp:lastPrinted>
  <dcterms:created xsi:type="dcterms:W3CDTF">2026-02-20T17:22:00Z</dcterms:created>
  <dcterms:modified xsi:type="dcterms:W3CDTF">2026-02-25T01:35:00Z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ies>
</file>