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8AC707" w14:textId="3FEAFC32" w:rsidR="00D37285" w:rsidRDefault="00000000">
      <w:r>
        <w:rPr>
          <w:noProof/>
        </w:rPr>
        <w:drawing>
          <wp:anchor distT="0" distB="0" distL="114300" distR="114300" simplePos="0" relativeHeight="251658240" behindDoc="1" locked="0" layoutInCell="1" allowOverlap="1" wp14:anchorId="34D9EAE6" wp14:editId="6C760CC1">
            <wp:simplePos x="0" y="0"/>
            <wp:positionH relativeFrom="margin">
              <wp:align>left</wp:align>
            </wp:positionH>
            <wp:positionV relativeFrom="page">
              <wp:posOffset>971550</wp:posOffset>
            </wp:positionV>
            <wp:extent cx="1587500" cy="863600"/>
            <wp:effectExtent l="0" t="0" r="0" b="0"/>
            <wp:wrapTight wrapText="bothSides">
              <wp:wrapPolygon edited="0">
                <wp:start x="0" y="0"/>
                <wp:lineTo x="0" y="20965"/>
                <wp:lineTo x="21254" y="20965"/>
                <wp:lineTo x="21254" y="0"/>
                <wp:lineTo x="0" y="0"/>
              </wp:wrapPolygon>
            </wp:wrapTight>
            <wp:docPr id="1" name="Picture 1" descr="A logo for a heart association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for a heart association  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87500" cy="863600"/>
                    </a:xfrm>
                    <a:prstGeom prst="rect">
                      <a:avLst/>
                    </a:prstGeom>
                    <a:noFill/>
                  </pic:spPr>
                </pic:pic>
              </a:graphicData>
            </a:graphic>
            <wp14:sizeRelH relativeFrom="margin">
              <wp14:pctWidth>0</wp14:pctWidth>
            </wp14:sizeRelH>
            <wp14:sizeRelV relativeFrom="margin">
              <wp14:pctHeight>0</wp14:pctHeight>
            </wp14:sizeRelV>
          </wp:anchor>
        </w:drawing>
      </w:r>
    </w:p>
    <w:p w14:paraId="26744FC3" w14:textId="50EB8E73" w:rsidR="00D37285" w:rsidRDefault="00D37285">
      <w:pPr>
        <w:spacing w:after="0" w:line="240" w:lineRule="auto"/>
      </w:pPr>
    </w:p>
    <w:p w14:paraId="36DD8B9C" w14:textId="77777777" w:rsidR="00D37285" w:rsidRDefault="00D37285">
      <w:pPr>
        <w:spacing w:after="0" w:line="240" w:lineRule="auto"/>
        <w:rPr>
          <w:rFonts w:ascii="Lub Dub Medium" w:hAnsi="Lub Dub Medium"/>
          <w:b/>
          <w:sz w:val="28"/>
        </w:rPr>
      </w:pPr>
    </w:p>
    <w:p w14:paraId="0A6E5B1F" w14:textId="77777777" w:rsidR="00D37285" w:rsidRDefault="00D37285">
      <w:pPr>
        <w:spacing w:after="0" w:line="240" w:lineRule="auto"/>
        <w:rPr>
          <w:rFonts w:ascii="Lub Dub Medium" w:hAnsi="Lub Dub Medium"/>
          <w:b/>
          <w:sz w:val="28"/>
        </w:rPr>
      </w:pPr>
    </w:p>
    <w:p w14:paraId="13F2BCF9" w14:textId="77777777" w:rsidR="00D37285" w:rsidRDefault="00D37285">
      <w:pPr>
        <w:spacing w:after="0" w:line="240" w:lineRule="auto"/>
        <w:rPr>
          <w:rFonts w:ascii="Lub Dub Medium" w:hAnsi="Lub Dub Medium"/>
          <w:b/>
          <w:sz w:val="28"/>
        </w:rPr>
      </w:pPr>
    </w:p>
    <w:p w14:paraId="09A86717" w14:textId="77777777" w:rsidR="00D37285" w:rsidRDefault="00D37285">
      <w:pPr>
        <w:spacing w:after="0" w:line="240" w:lineRule="auto"/>
        <w:rPr>
          <w:rFonts w:ascii="Lub Dub Medium" w:hAnsi="Lub Dub Medium"/>
          <w:b/>
          <w:sz w:val="28"/>
        </w:rPr>
      </w:pPr>
    </w:p>
    <w:p w14:paraId="62661DA5" w14:textId="038FE028" w:rsidR="00D37285" w:rsidRDefault="00000000">
      <w:pPr>
        <w:pStyle w:val="P68B1DB1-Normal1"/>
        <w:spacing w:after="0" w:line="240" w:lineRule="auto"/>
      </w:pPr>
      <w:r>
        <w:t xml:space="preserve">Ăn uống lành mạnh không nhất thiết phải tốn kém </w:t>
      </w:r>
    </w:p>
    <w:p w14:paraId="57A88EC1" w14:textId="71790A37" w:rsidR="00D37285" w:rsidRDefault="00000000">
      <w:pPr>
        <w:pStyle w:val="P68B1DB1-Normal2"/>
        <w:spacing w:after="0" w:line="240" w:lineRule="auto"/>
        <w:rPr>
          <w:i/>
          <w:sz w:val="24"/>
        </w:rPr>
      </w:pPr>
      <w:r>
        <w:rPr>
          <w:i/>
          <w:sz w:val="24"/>
        </w:rPr>
        <w:t>Hiệp hội Tim mạch Hoa Kỳ chia sẻ những cách hoán đổi thông minh và nguyên liệu tiết kiệm để chuẩn bị</w:t>
      </w:r>
      <w:r>
        <w:rPr>
          <w:b/>
          <w:sz w:val="28"/>
        </w:rPr>
        <w:t xml:space="preserve"> </w:t>
      </w:r>
      <w:r>
        <w:rPr>
          <w:i/>
          <w:sz w:val="24"/>
        </w:rPr>
        <w:t>bữa ăn lấy cảm hứng từ ẩm thực châu Á</w:t>
      </w:r>
      <w:r>
        <w:rPr>
          <w:b/>
          <w:sz w:val="28"/>
        </w:rPr>
        <w:t xml:space="preserve"> </w:t>
      </w:r>
      <w:r>
        <w:rPr>
          <w:i/>
          <w:sz w:val="24"/>
        </w:rPr>
        <w:t>tốt cho tim mạch.</w:t>
      </w:r>
    </w:p>
    <w:p w14:paraId="4E5D8F99" w14:textId="77777777" w:rsidR="00D37285" w:rsidRDefault="00D37285">
      <w:pPr>
        <w:spacing w:after="0" w:line="240" w:lineRule="auto"/>
        <w:rPr>
          <w:rFonts w:ascii="Lub Dub Medium" w:hAnsi="Lub Dub Medium"/>
          <w:i/>
          <w:sz w:val="28"/>
        </w:rPr>
      </w:pPr>
    </w:p>
    <w:p w14:paraId="6376008E" w14:textId="263A1F08" w:rsidR="00D37285" w:rsidRDefault="00000000" w:rsidP="00122120">
      <w:pPr>
        <w:rPr>
          <w:rFonts w:ascii="Lub Dub Medium" w:hAnsi="Lub Dub Medium"/>
        </w:rPr>
      </w:pPr>
      <w:r>
        <w:rPr>
          <w:rFonts w:ascii="Lub Dub Medium" w:hAnsi="Lub Dub Medium"/>
          <w:b/>
        </w:rPr>
        <w:t>DALLAS, ngày xx tháng 3 năm 2025</w:t>
      </w:r>
      <w:r>
        <w:rPr>
          <w:rFonts w:ascii="Lub Dub Medium" w:hAnsi="Lub Dub Medium"/>
        </w:rPr>
        <w:t xml:space="preserve"> – Chi phí thực phẩm tăng cao có thể khiến việc </w:t>
      </w:r>
      <w:hyperlink r:id="rId8">
        <w:r>
          <w:rPr>
            <w:rStyle w:val="Hyperlink"/>
            <w:rFonts w:ascii="Lub Dub Medium" w:eastAsia="Lub Dub Medium" w:hAnsi="Lub Dub Medium" w:cs="Lub Dub Medium"/>
          </w:rPr>
          <w:t xml:space="preserve">ăn </w:t>
        </w:r>
        <w:proofErr w:type="spellStart"/>
        <w:r>
          <w:rPr>
            <w:rStyle w:val="Hyperlink"/>
            <w:rFonts w:ascii="Lub Dub Medium" w:eastAsia="Lub Dub Medium" w:hAnsi="Lub Dub Medium" w:cs="Lub Dub Medium"/>
          </w:rPr>
          <w:t>uống</w:t>
        </w:r>
        <w:proofErr w:type="spellEnd"/>
        <w:r>
          <w:rPr>
            <w:rStyle w:val="Hyperlink"/>
            <w:rFonts w:ascii="Lub Dub Medium" w:eastAsia="Lub Dub Medium" w:hAnsi="Lub Dub Medium" w:cs="Lub Dub Medium"/>
          </w:rPr>
          <w:t xml:space="preserve"> </w:t>
        </w:r>
        <w:proofErr w:type="spellStart"/>
        <w:r>
          <w:rPr>
            <w:rStyle w:val="Hyperlink"/>
            <w:rFonts w:ascii="Lub Dub Medium" w:eastAsia="Lub Dub Medium" w:hAnsi="Lub Dub Medium" w:cs="Lub Dub Medium"/>
          </w:rPr>
          <w:t>là</w:t>
        </w:r>
        <w:r>
          <w:rPr>
            <w:rStyle w:val="Hyperlink"/>
            <w:rFonts w:ascii="Lub Dub Medium" w:eastAsia="Lub Dub Medium" w:hAnsi="Lub Dub Medium" w:cs="Lub Dub Medium"/>
          </w:rPr>
          <w:t>n</w:t>
        </w:r>
        <w:r>
          <w:rPr>
            <w:rStyle w:val="Hyperlink"/>
            <w:rFonts w:ascii="Lub Dub Medium" w:eastAsia="Lub Dub Medium" w:hAnsi="Lub Dub Medium" w:cs="Lub Dub Medium"/>
          </w:rPr>
          <w:t>h</w:t>
        </w:r>
        <w:proofErr w:type="spellEnd"/>
        <w:r>
          <w:rPr>
            <w:rStyle w:val="Hyperlink"/>
            <w:rFonts w:ascii="Lub Dub Medium" w:eastAsia="Lub Dub Medium" w:hAnsi="Lub Dub Medium" w:cs="Lub Dub Medium"/>
          </w:rPr>
          <w:t xml:space="preserve"> </w:t>
        </w:r>
        <w:proofErr w:type="spellStart"/>
        <w:r>
          <w:rPr>
            <w:rStyle w:val="Hyperlink"/>
            <w:rFonts w:ascii="Lub Dub Medium" w:eastAsia="Lub Dub Medium" w:hAnsi="Lub Dub Medium" w:cs="Lub Dub Medium"/>
          </w:rPr>
          <w:t>mạnh</w:t>
        </w:r>
        <w:proofErr w:type="spellEnd"/>
      </w:hyperlink>
      <w:r>
        <w:rPr>
          <w:rFonts w:ascii="Lub Dub Medium" w:hAnsi="Lub Dub Medium"/>
        </w:rPr>
        <w:t xml:space="preserve"> </w:t>
      </w:r>
      <w:r w:rsidR="00122120">
        <w:rPr>
          <w:rFonts w:ascii="Lub Dub Medium" w:hAnsi="Lub Dub Medium"/>
        </w:rPr>
        <w:t>(</w:t>
      </w:r>
      <w:proofErr w:type="spellStart"/>
      <w:r w:rsidR="00122120" w:rsidRPr="00122120">
        <w:rPr>
          <w:rFonts w:ascii="Lub Dub Medium" w:hAnsi="Lub Dub Medium"/>
        </w:rPr>
        <w:t>trang</w:t>
      </w:r>
      <w:proofErr w:type="spellEnd"/>
      <w:r w:rsidR="00122120" w:rsidRPr="00122120">
        <w:rPr>
          <w:rFonts w:ascii="Lub Dub Medium" w:hAnsi="Lub Dub Medium"/>
        </w:rPr>
        <w:t xml:space="preserve"> web </w:t>
      </w:r>
      <w:proofErr w:type="spellStart"/>
      <w:r w:rsidR="00122120" w:rsidRPr="00122120">
        <w:rPr>
          <w:rFonts w:ascii="Lub Dub Medium" w:hAnsi="Lub Dub Medium"/>
        </w:rPr>
        <w:t>tiếng</w:t>
      </w:r>
      <w:proofErr w:type="spellEnd"/>
      <w:r w:rsidR="00122120" w:rsidRPr="00122120">
        <w:rPr>
          <w:rFonts w:ascii="Lub Dub Medium" w:hAnsi="Lub Dub Medium"/>
        </w:rPr>
        <w:t xml:space="preserve"> Anh</w:t>
      </w:r>
      <w:r w:rsidR="00122120" w:rsidRPr="00122120">
        <w:rPr>
          <w:rFonts w:ascii="Lub Dub Medium" w:hAnsi="Lub Dub Medium"/>
        </w:rPr>
        <w:t>)</w:t>
      </w:r>
      <w:r w:rsidR="00122120">
        <w:rPr>
          <w:rFonts w:ascii="Aptos Narrow" w:eastAsia="Times New Roman" w:hAnsi="Aptos Narrow" w:cs="Times New Roman"/>
          <w:color w:val="000000"/>
          <w:szCs w:val="22"/>
        </w:rPr>
        <w:t xml:space="preserve"> </w:t>
      </w:r>
      <w:proofErr w:type="spellStart"/>
      <w:r>
        <w:rPr>
          <w:rFonts w:ascii="Lub Dub Medium" w:hAnsi="Lub Dub Medium"/>
        </w:rPr>
        <w:t>trở</w:t>
      </w:r>
      <w:proofErr w:type="spellEnd"/>
      <w:r>
        <w:rPr>
          <w:rFonts w:ascii="Lub Dub Medium" w:hAnsi="Lub Dub Medium"/>
        </w:rPr>
        <w:t xml:space="preserve"> </w:t>
      </w:r>
      <w:proofErr w:type="spellStart"/>
      <w:r>
        <w:rPr>
          <w:rFonts w:ascii="Lub Dub Medium" w:hAnsi="Lub Dub Medium"/>
        </w:rPr>
        <w:t>thành</w:t>
      </w:r>
      <w:proofErr w:type="spellEnd"/>
      <w:r>
        <w:rPr>
          <w:rFonts w:ascii="Lub Dub Medium" w:hAnsi="Lub Dub Medium"/>
        </w:rPr>
        <w:t xml:space="preserve"> </w:t>
      </w:r>
      <w:proofErr w:type="spellStart"/>
      <w:r>
        <w:rPr>
          <w:rFonts w:ascii="Lub Dub Medium" w:hAnsi="Lub Dub Medium"/>
        </w:rPr>
        <w:t>thách</w:t>
      </w:r>
      <w:proofErr w:type="spellEnd"/>
      <w:r>
        <w:rPr>
          <w:rFonts w:ascii="Lub Dub Medium" w:hAnsi="Lub Dub Medium"/>
        </w:rPr>
        <w:t xml:space="preserve"> </w:t>
      </w:r>
      <w:proofErr w:type="spellStart"/>
      <w:r>
        <w:rPr>
          <w:rFonts w:ascii="Lub Dub Medium" w:hAnsi="Lub Dub Medium"/>
        </w:rPr>
        <w:t>thức</w:t>
      </w:r>
      <w:proofErr w:type="spellEnd"/>
      <w:r>
        <w:rPr>
          <w:rFonts w:ascii="Lub Dub Medium" w:hAnsi="Lub Dub Medium"/>
        </w:rPr>
        <w:t xml:space="preserve"> đối với nhiều gia đình. </w:t>
      </w:r>
      <w:hyperlink r:id="rId9">
        <w:r>
          <w:rPr>
            <w:rStyle w:val="Hyperlink"/>
            <w:rFonts w:ascii="Lub Dub Medium" w:eastAsia="Lub Dub Medium" w:hAnsi="Lub Dub Medium" w:cs="Lub Dub Medium"/>
          </w:rPr>
          <w:t xml:space="preserve">Cuộc thăm dò ý kiến ​​công chúng vào tháng 6 </w:t>
        </w:r>
        <w:proofErr w:type="spellStart"/>
        <w:r>
          <w:rPr>
            <w:rStyle w:val="Hyperlink"/>
            <w:rFonts w:ascii="Lub Dub Medium" w:eastAsia="Lub Dub Medium" w:hAnsi="Lub Dub Medium" w:cs="Lub Dub Medium"/>
          </w:rPr>
          <w:t>năm</w:t>
        </w:r>
        <w:proofErr w:type="spellEnd"/>
        <w:r>
          <w:rPr>
            <w:rStyle w:val="Hyperlink"/>
            <w:rFonts w:ascii="Lub Dub Medium" w:eastAsia="Lub Dub Medium" w:hAnsi="Lub Dub Medium" w:cs="Lub Dub Medium"/>
          </w:rPr>
          <w:t xml:space="preserve"> 2024</w:t>
        </w:r>
      </w:hyperlink>
      <w:r>
        <w:rPr>
          <w:rFonts w:ascii="Lub Dub Medium" w:hAnsi="Lub Dub Medium"/>
        </w:rPr>
        <w:t xml:space="preserve"> </w:t>
      </w:r>
      <w:r w:rsidR="00122120">
        <w:rPr>
          <w:rFonts w:ascii="Lub Dub Medium" w:hAnsi="Lub Dub Medium"/>
        </w:rPr>
        <w:t>(</w:t>
      </w:r>
      <w:proofErr w:type="spellStart"/>
      <w:r w:rsidR="00122120" w:rsidRPr="00122120">
        <w:rPr>
          <w:rFonts w:ascii="Lub Dub Medium" w:hAnsi="Lub Dub Medium"/>
        </w:rPr>
        <w:t>trang</w:t>
      </w:r>
      <w:proofErr w:type="spellEnd"/>
      <w:r w:rsidR="00122120" w:rsidRPr="00122120">
        <w:rPr>
          <w:rFonts w:ascii="Lub Dub Medium" w:hAnsi="Lub Dub Medium"/>
        </w:rPr>
        <w:t xml:space="preserve"> web </w:t>
      </w:r>
      <w:proofErr w:type="spellStart"/>
      <w:r w:rsidR="00122120" w:rsidRPr="00122120">
        <w:rPr>
          <w:rFonts w:ascii="Lub Dub Medium" w:hAnsi="Lub Dub Medium"/>
        </w:rPr>
        <w:t>tiếng</w:t>
      </w:r>
      <w:proofErr w:type="spellEnd"/>
      <w:r w:rsidR="00122120" w:rsidRPr="00122120">
        <w:rPr>
          <w:rFonts w:ascii="Lub Dub Medium" w:hAnsi="Lub Dub Medium"/>
        </w:rPr>
        <w:t xml:space="preserve"> Anh)</w:t>
      </w:r>
      <w:r w:rsidR="00122120">
        <w:rPr>
          <w:rFonts w:ascii="Aptos Narrow" w:eastAsia="Times New Roman" w:hAnsi="Aptos Narrow" w:cs="Times New Roman"/>
          <w:color w:val="000000"/>
          <w:szCs w:val="22"/>
        </w:rPr>
        <w:t xml:space="preserve"> </w:t>
      </w:r>
      <w:proofErr w:type="spellStart"/>
      <w:r>
        <w:rPr>
          <w:rFonts w:ascii="Lub Dub Medium" w:hAnsi="Lub Dub Medium"/>
        </w:rPr>
        <w:t>từ</w:t>
      </w:r>
      <w:proofErr w:type="spellEnd"/>
      <w:r>
        <w:rPr>
          <w:rFonts w:ascii="Lub Dub Medium" w:hAnsi="Lub Dub Medium"/>
        </w:rPr>
        <w:t xml:space="preserve"> </w:t>
      </w:r>
      <w:proofErr w:type="spellStart"/>
      <w:r>
        <w:rPr>
          <w:rFonts w:ascii="Lub Dub Medium" w:hAnsi="Lub Dub Medium"/>
        </w:rPr>
        <w:t>Hiệp</w:t>
      </w:r>
      <w:proofErr w:type="spellEnd"/>
      <w:r>
        <w:rPr>
          <w:rFonts w:ascii="Lub Dub Medium" w:hAnsi="Lub Dub Medium"/>
        </w:rPr>
        <w:t xml:space="preserve"> </w:t>
      </w:r>
      <w:proofErr w:type="spellStart"/>
      <w:r>
        <w:rPr>
          <w:rFonts w:ascii="Lub Dub Medium" w:hAnsi="Lub Dub Medium"/>
        </w:rPr>
        <w:t>hội</w:t>
      </w:r>
      <w:proofErr w:type="spellEnd"/>
      <w:r>
        <w:rPr>
          <w:rFonts w:ascii="Lub Dub Medium" w:hAnsi="Lub Dub Medium"/>
        </w:rPr>
        <w:t xml:space="preserve"> Tim mạch Hoa Kỳ và Nghiên cứu!Tại Hoa Kỳ, gần 7 trong số 10 người Mỹ gốc Á (66%) cho biết chi phí thực phẩm lành mạnh là rào cản lớn nhất khiến họ không đạt được chế độ dinh dưỡng tốt hơn. Hiệp hội Tim mạch Hoa Kỳ,</w:t>
      </w:r>
      <w:r>
        <w:rPr>
          <w:rFonts w:ascii="Segoe UI" w:hAnsi="Segoe UI" w:cs="Segoe UI"/>
          <w:sz w:val="18"/>
        </w:rPr>
        <w:t xml:space="preserve"> </w:t>
      </w:r>
      <w:r>
        <w:rPr>
          <w:rFonts w:ascii="Lub Dub Medium" w:hAnsi="Lub Dub Medium"/>
        </w:rPr>
        <w:t>tận tâm thay đổi tương lai để hướng tới một thế giới có cuộc sống khỏe mạnh hơn cho tất cả mọi người, chia sẻ một số mẹo đơn giản và công thức món ăn ngon giúp bạn thưởng thức những bữa ăn yêu thích mà vẫn tốt cho tim mạch và tiết kiệm chi phí.</w:t>
      </w:r>
    </w:p>
    <w:p w14:paraId="3ED54FD6" w14:textId="77777777" w:rsidR="00D37285" w:rsidRDefault="00D37285">
      <w:pPr>
        <w:spacing w:after="0" w:line="288" w:lineRule="auto"/>
        <w:rPr>
          <w:rFonts w:ascii="Lub Dub Medium" w:hAnsi="Lub Dub Medium"/>
        </w:rPr>
      </w:pPr>
    </w:p>
    <w:p w14:paraId="5EE209C1" w14:textId="01F76D95" w:rsidR="00D37285" w:rsidRDefault="00000000">
      <w:pPr>
        <w:pStyle w:val="P68B1DB1-Normal2"/>
        <w:spacing w:after="0" w:line="288" w:lineRule="auto"/>
      </w:pPr>
      <w:r>
        <w:t>"Ẩm thực gắn liền sâu sắc với gia đình, di sản và cộng đồng trong nhiều nền văn hóa của người Mỹ gốc Á, người Hawaii bản địa và cư dân đảo Thái Bình Dương (AANHPI). Từ bát cơm nóng hổi cho đến những món canh bổ dưỡng, các truyền thống này được truyền đời qua nhiều thế hệ”, Justin Lee, M.D., thành viên hội đồng quản trị của Hiệp hội Tim mạch Hoa Kỳ tại khu vực Vùng vịnh lớn (San Francisco) kiêm bác sĩ tim mạch tổng quát tại Stanford Medicine, cho biết. “Những sự thay đổi đơn giản – như dùng sốt dầu giấm tự làm thay vì nước sốt đóng chai có đường, rau đông lạnh thay vì rau tươi hoặc đậu lăng thay vì thịt chế biến sẵn – có thể tạo ra sự khác biệt lớn mà không làm mất đi hương vị. Việc áp dụng những thay đổi nhỏ này giúp chúng ta tôn vinh truyền thống ẩm thực phong phú của châu Á, đồng thời đưa ra những lựa chọn tốt cho tim mạch và hỗ trợ sức khỏe tổng thể.”</w:t>
      </w:r>
    </w:p>
    <w:p w14:paraId="410C20F7" w14:textId="77777777" w:rsidR="00D37285" w:rsidRDefault="00D37285">
      <w:pPr>
        <w:spacing w:after="0" w:line="288" w:lineRule="auto"/>
        <w:rPr>
          <w:rFonts w:ascii="Lub Dub Medium" w:hAnsi="Lub Dub Medium"/>
        </w:rPr>
      </w:pPr>
    </w:p>
    <w:p w14:paraId="5094285D" w14:textId="0E89327D" w:rsidR="00D37285" w:rsidRDefault="00000000">
      <w:pPr>
        <w:spacing w:after="0" w:line="288" w:lineRule="auto"/>
      </w:pPr>
      <w:hyperlink r:id="rId10">
        <w:r>
          <w:rPr>
            <w:rStyle w:val="Hyperlink"/>
            <w:rFonts w:ascii="Lub Dub Medium" w:eastAsia="Lub Dub Medium" w:hAnsi="Lub Dub Medium" w:cs="Lub Dub Medium"/>
            <w:b/>
          </w:rPr>
          <w:t xml:space="preserve">Protein </w:t>
        </w:r>
        <w:proofErr w:type="spellStart"/>
        <w:r>
          <w:rPr>
            <w:rStyle w:val="Hyperlink"/>
            <w:rFonts w:ascii="Lub Dub Medium" w:eastAsia="Lub Dub Medium" w:hAnsi="Lub Dub Medium" w:cs="Lub Dub Medium"/>
            <w:b/>
          </w:rPr>
          <w:t>khôn</w:t>
        </w:r>
        <w:r>
          <w:rPr>
            <w:rStyle w:val="Hyperlink"/>
            <w:rFonts w:ascii="Lub Dub Medium" w:eastAsia="Lub Dub Medium" w:hAnsi="Lub Dub Medium" w:cs="Lub Dub Medium"/>
            <w:b/>
          </w:rPr>
          <w:t>g</w:t>
        </w:r>
        <w:proofErr w:type="spellEnd"/>
        <w:r>
          <w:rPr>
            <w:rStyle w:val="Hyperlink"/>
            <w:rFonts w:ascii="Lub Dub Medium" w:eastAsia="Lub Dub Medium" w:hAnsi="Lub Dub Medium" w:cs="Lub Dub Medium"/>
            <w:b/>
          </w:rPr>
          <w:t xml:space="preserve"> </w:t>
        </w:r>
        <w:proofErr w:type="spellStart"/>
        <w:r>
          <w:rPr>
            <w:rStyle w:val="Hyperlink"/>
            <w:rFonts w:ascii="Lub Dub Medium" w:eastAsia="Lub Dub Medium" w:hAnsi="Lub Dub Medium" w:cs="Lub Dub Medium"/>
            <w:b/>
          </w:rPr>
          <w:t>tốn</w:t>
        </w:r>
        <w:proofErr w:type="spellEnd"/>
        <w:r>
          <w:rPr>
            <w:rStyle w:val="Hyperlink"/>
            <w:rFonts w:ascii="Lub Dub Medium" w:eastAsia="Lub Dub Medium" w:hAnsi="Lub Dub Medium" w:cs="Lub Dub Medium"/>
            <w:b/>
          </w:rPr>
          <w:t xml:space="preserve"> </w:t>
        </w:r>
        <w:proofErr w:type="spellStart"/>
        <w:r>
          <w:rPr>
            <w:rStyle w:val="Hyperlink"/>
            <w:rFonts w:ascii="Lub Dub Medium" w:eastAsia="Lub Dub Medium" w:hAnsi="Lub Dub Medium" w:cs="Lub Dub Medium"/>
            <w:b/>
          </w:rPr>
          <w:t>kém</w:t>
        </w:r>
        <w:proofErr w:type="spellEnd"/>
      </w:hyperlink>
      <w:r w:rsidR="00122120">
        <w:t xml:space="preserve"> </w:t>
      </w:r>
      <w:r w:rsidR="00122120">
        <w:rPr>
          <w:rFonts w:ascii="Lub Dub Medium" w:hAnsi="Lub Dub Medium"/>
        </w:rPr>
        <w:t>(</w:t>
      </w:r>
      <w:proofErr w:type="spellStart"/>
      <w:r w:rsidR="00122120" w:rsidRPr="00122120">
        <w:rPr>
          <w:rFonts w:ascii="Lub Dub Medium" w:hAnsi="Lub Dub Medium"/>
        </w:rPr>
        <w:t>trang</w:t>
      </w:r>
      <w:proofErr w:type="spellEnd"/>
      <w:r w:rsidR="00122120" w:rsidRPr="00122120">
        <w:rPr>
          <w:rFonts w:ascii="Lub Dub Medium" w:hAnsi="Lub Dub Medium"/>
        </w:rPr>
        <w:t xml:space="preserve"> web </w:t>
      </w:r>
      <w:proofErr w:type="spellStart"/>
      <w:r w:rsidR="00122120" w:rsidRPr="00122120">
        <w:rPr>
          <w:rFonts w:ascii="Lub Dub Medium" w:hAnsi="Lub Dub Medium"/>
        </w:rPr>
        <w:t>tiếng</w:t>
      </w:r>
      <w:proofErr w:type="spellEnd"/>
      <w:r w:rsidR="00122120" w:rsidRPr="00122120">
        <w:rPr>
          <w:rFonts w:ascii="Lub Dub Medium" w:hAnsi="Lub Dub Medium"/>
        </w:rPr>
        <w:t xml:space="preserve"> Anh)</w:t>
      </w:r>
      <w:r w:rsidR="00122120">
        <w:rPr>
          <w:rFonts w:ascii="Aptos Narrow" w:eastAsia="Times New Roman" w:hAnsi="Aptos Narrow" w:cs="Times New Roman"/>
          <w:color w:val="000000"/>
          <w:szCs w:val="22"/>
        </w:rPr>
        <w:t xml:space="preserve"> </w:t>
      </w:r>
      <w:r>
        <w:rPr>
          <w:rFonts w:ascii="Lub Dub Medium" w:eastAsia="Lub Dub Medium" w:hAnsi="Lub Dub Medium" w:cs="Lub Dub Medium"/>
          <w:b/>
        </w:rPr>
        <w:t xml:space="preserve"> </w:t>
      </w:r>
    </w:p>
    <w:p w14:paraId="03E41511" w14:textId="22F5E2DE" w:rsidR="00D37285" w:rsidRDefault="00000000">
      <w:pPr>
        <w:pStyle w:val="P68B1DB1-Normal3"/>
        <w:spacing w:after="0" w:line="288" w:lineRule="auto"/>
      </w:pPr>
      <w:r>
        <w:t>Mọi người đều tìm cách tiết kiệm chi phí. Vì vậy, đây là một số lựa chọn ngon miệng và hợp túi tiền, phổ biến trong ẩm thực châu Á:</w:t>
      </w:r>
    </w:p>
    <w:p w14:paraId="0CE7E8D3" w14:textId="7C700B48" w:rsidR="00D37285" w:rsidRDefault="00000000">
      <w:pPr>
        <w:pStyle w:val="P68B1DB1-Normal2"/>
        <w:numPr>
          <w:ilvl w:val="0"/>
          <w:numId w:val="2"/>
        </w:numPr>
        <w:spacing w:after="0" w:line="288" w:lineRule="auto"/>
      </w:pPr>
      <w:r>
        <w:rPr>
          <w:b/>
        </w:rPr>
        <w:t xml:space="preserve">Đậu phụ và tempeh </w:t>
      </w:r>
      <w:r>
        <w:t xml:space="preserve">là những thực phẩm có nguồn gốc từ thực vật, giàu protein, đa dụng và thường có giá cả phải chăng hơn thịt. </w:t>
      </w:r>
    </w:p>
    <w:p w14:paraId="7AD0F214" w14:textId="4062AE17" w:rsidR="00D37285" w:rsidRDefault="00000000">
      <w:pPr>
        <w:numPr>
          <w:ilvl w:val="0"/>
          <w:numId w:val="2"/>
        </w:numPr>
        <w:spacing w:after="0" w:line="288" w:lineRule="auto"/>
        <w:rPr>
          <w:rFonts w:ascii="Lub Dub Medium" w:hAnsi="Lub Dub Medium"/>
        </w:rPr>
      </w:pPr>
      <w:r>
        <w:rPr>
          <w:rFonts w:ascii="Lub Dub Medium" w:hAnsi="Lub Dub Medium"/>
        </w:rPr>
        <w:t xml:space="preserve">Thêm đậu phụ mềm vào súp miso đơn giản hoặc xào đậu phụ cứng với tỏi để có một bữa ăn tốt cho tim mạch hoặc thêm tempeh vào các món mì và cà ri. Dưới đây là một số công thức chế biến bữa ăn nhanh tốt cho tim mạch: </w:t>
      </w:r>
      <w:hyperlink r:id="rId11" w:history="1">
        <w:r>
          <w:rPr>
            <w:rStyle w:val="Hyperlink"/>
            <w:rFonts w:ascii="Lub Dub Medium" w:hAnsi="Lub Dub Medium" w:cstheme="minorBidi"/>
          </w:rPr>
          <w:t>Salad rau củ ướp kiểu Á</w:t>
        </w:r>
      </w:hyperlink>
      <w:r>
        <w:rPr>
          <w:rFonts w:ascii="Lub Dub Medium" w:hAnsi="Lub Dub Medium"/>
        </w:rPr>
        <w:t xml:space="preserve"> và </w:t>
      </w:r>
      <w:r>
        <w:rPr>
          <w:rStyle w:val="Hyperlink"/>
          <w:rFonts w:ascii="Lub Dub Medium" w:hAnsi="Lub Dub Medium" w:cstheme="minorBidi"/>
        </w:rPr>
        <w:t xml:space="preserve">Đậu phụ tẩm gia vị cà ri với rau </w:t>
      </w:r>
      <w:proofErr w:type="spellStart"/>
      <w:r>
        <w:rPr>
          <w:rStyle w:val="Hyperlink"/>
          <w:rFonts w:ascii="Lub Dub Medium" w:hAnsi="Lub Dub Medium" w:cstheme="minorBidi"/>
        </w:rPr>
        <w:t>củ</w:t>
      </w:r>
      <w:proofErr w:type="spellEnd"/>
      <w:r>
        <w:rPr>
          <w:rStyle w:val="Hyperlink"/>
          <w:rFonts w:ascii="Lub Dub Medium" w:hAnsi="Lub Dub Medium" w:cstheme="minorBidi"/>
        </w:rPr>
        <w:t xml:space="preserve"> </w:t>
      </w:r>
      <w:proofErr w:type="spellStart"/>
      <w:r>
        <w:rPr>
          <w:rStyle w:val="Hyperlink"/>
          <w:rFonts w:ascii="Lub Dub Medium" w:hAnsi="Lub Dub Medium" w:cstheme="minorBidi"/>
        </w:rPr>
        <w:t>kiểu</w:t>
      </w:r>
      <w:proofErr w:type="spellEnd"/>
      <w:r>
        <w:rPr>
          <w:rStyle w:val="Hyperlink"/>
          <w:rFonts w:ascii="Lub Dub Medium" w:hAnsi="Lub Dub Medium" w:cstheme="minorBidi"/>
        </w:rPr>
        <w:t xml:space="preserve"> Á</w:t>
      </w:r>
      <w:r>
        <w:rPr>
          <w:rFonts w:ascii="Lub Dub Medium" w:hAnsi="Lub Dub Medium"/>
        </w:rPr>
        <w:t xml:space="preserve"> </w:t>
      </w:r>
      <w:r w:rsidR="00122120">
        <w:rPr>
          <w:rFonts w:ascii="Lub Dub Medium" w:hAnsi="Lub Dub Medium"/>
        </w:rPr>
        <w:t>(</w:t>
      </w:r>
      <w:proofErr w:type="spellStart"/>
      <w:r w:rsidR="00122120" w:rsidRPr="00122120">
        <w:rPr>
          <w:rFonts w:ascii="Lub Dub Medium" w:hAnsi="Lub Dub Medium"/>
        </w:rPr>
        <w:t>trang</w:t>
      </w:r>
      <w:proofErr w:type="spellEnd"/>
      <w:r w:rsidR="00122120" w:rsidRPr="00122120">
        <w:rPr>
          <w:rFonts w:ascii="Lub Dub Medium" w:hAnsi="Lub Dub Medium"/>
        </w:rPr>
        <w:t xml:space="preserve"> web </w:t>
      </w:r>
      <w:proofErr w:type="spellStart"/>
      <w:r w:rsidR="00122120" w:rsidRPr="00122120">
        <w:rPr>
          <w:rFonts w:ascii="Lub Dub Medium" w:hAnsi="Lub Dub Medium"/>
        </w:rPr>
        <w:t>tiếng</w:t>
      </w:r>
      <w:proofErr w:type="spellEnd"/>
      <w:r w:rsidR="00122120" w:rsidRPr="00122120">
        <w:rPr>
          <w:rFonts w:ascii="Lub Dub Medium" w:hAnsi="Lub Dub Medium"/>
        </w:rPr>
        <w:t xml:space="preserve"> Anh)</w:t>
      </w:r>
    </w:p>
    <w:p w14:paraId="468E9608" w14:textId="24BD898A" w:rsidR="00D37285" w:rsidRDefault="00000000">
      <w:pPr>
        <w:numPr>
          <w:ilvl w:val="0"/>
          <w:numId w:val="2"/>
        </w:numPr>
        <w:spacing w:after="0" w:line="288" w:lineRule="auto"/>
        <w:rPr>
          <w:rFonts w:ascii="Lub Dub Medium" w:hAnsi="Lub Dub Medium"/>
        </w:rPr>
      </w:pPr>
      <w:r>
        <w:rPr>
          <w:rFonts w:ascii="Lub Dub Medium" w:hAnsi="Lub Dub Medium"/>
          <w:b/>
        </w:rPr>
        <w:t xml:space="preserve">Nhiều loại cá đóng </w:t>
      </w:r>
      <w:proofErr w:type="spellStart"/>
      <w:r>
        <w:rPr>
          <w:rFonts w:ascii="Lub Dub Medium" w:hAnsi="Lub Dub Medium"/>
          <w:b/>
        </w:rPr>
        <w:t>hộp</w:t>
      </w:r>
      <w:proofErr w:type="spellEnd"/>
      <w:r>
        <w:rPr>
          <w:rFonts w:ascii="Lub Dub Medium" w:hAnsi="Lub Dub Medium"/>
          <w:b/>
        </w:rPr>
        <w:t xml:space="preserve"> </w:t>
      </w:r>
      <w:proofErr w:type="spellStart"/>
      <w:r>
        <w:rPr>
          <w:rFonts w:ascii="Lub Dub Medium" w:hAnsi="Lub Dub Medium"/>
        </w:rPr>
        <w:t>chứa</w:t>
      </w:r>
      <w:proofErr w:type="spellEnd"/>
      <w:r>
        <w:rPr>
          <w:rFonts w:ascii="Lub Dub Medium" w:hAnsi="Lub Dub Medium"/>
        </w:rPr>
        <w:t xml:space="preserve"> </w:t>
      </w:r>
      <w:hyperlink r:id="rId12">
        <w:r>
          <w:rPr>
            <w:rStyle w:val="Hyperlink"/>
            <w:rFonts w:ascii="Lub Dub Medium" w:hAnsi="Lub Dub Medium" w:cstheme="minorBidi"/>
          </w:rPr>
          <w:t>omega-3</w:t>
        </w:r>
      </w:hyperlink>
      <w:r>
        <w:rPr>
          <w:rFonts w:ascii="Lub Dub Medium" w:hAnsi="Lub Dub Medium"/>
        </w:rPr>
        <w:t xml:space="preserve"> </w:t>
      </w:r>
      <w:r w:rsidR="00122120">
        <w:rPr>
          <w:rFonts w:ascii="Lub Dub Medium" w:hAnsi="Lub Dub Medium"/>
        </w:rPr>
        <w:t>(</w:t>
      </w:r>
      <w:proofErr w:type="spellStart"/>
      <w:r w:rsidR="00122120" w:rsidRPr="00122120">
        <w:rPr>
          <w:rFonts w:ascii="Lub Dub Medium" w:hAnsi="Lub Dub Medium"/>
        </w:rPr>
        <w:t>trang</w:t>
      </w:r>
      <w:proofErr w:type="spellEnd"/>
      <w:r w:rsidR="00122120" w:rsidRPr="00122120">
        <w:rPr>
          <w:rFonts w:ascii="Lub Dub Medium" w:hAnsi="Lub Dub Medium"/>
        </w:rPr>
        <w:t xml:space="preserve"> web </w:t>
      </w:r>
      <w:proofErr w:type="spellStart"/>
      <w:r w:rsidR="00122120" w:rsidRPr="00122120">
        <w:rPr>
          <w:rFonts w:ascii="Lub Dub Medium" w:hAnsi="Lub Dub Medium"/>
        </w:rPr>
        <w:t>tiếng</w:t>
      </w:r>
      <w:proofErr w:type="spellEnd"/>
      <w:r w:rsidR="00122120" w:rsidRPr="00122120">
        <w:rPr>
          <w:rFonts w:ascii="Lub Dub Medium" w:hAnsi="Lub Dub Medium"/>
        </w:rPr>
        <w:t xml:space="preserve"> Anh)</w:t>
      </w:r>
      <w:r w:rsidR="00122120">
        <w:rPr>
          <w:rFonts w:ascii="Aptos Narrow" w:eastAsia="Times New Roman" w:hAnsi="Aptos Narrow" w:cs="Times New Roman"/>
          <w:color w:val="000000"/>
          <w:szCs w:val="22"/>
        </w:rPr>
        <w:t xml:space="preserve"> </w:t>
      </w:r>
      <w:proofErr w:type="spellStart"/>
      <w:r>
        <w:rPr>
          <w:rFonts w:ascii="Lub Dub Medium" w:hAnsi="Lub Dub Medium"/>
        </w:rPr>
        <w:t>và</w:t>
      </w:r>
      <w:proofErr w:type="spellEnd"/>
      <w:r>
        <w:rPr>
          <w:rFonts w:ascii="Lub Dub Medium" w:hAnsi="Lub Dub Medium"/>
        </w:rPr>
        <w:t xml:space="preserve"> </w:t>
      </w:r>
      <w:proofErr w:type="spellStart"/>
      <w:r>
        <w:rPr>
          <w:rFonts w:ascii="Lub Dub Medium" w:hAnsi="Lub Dub Medium"/>
        </w:rPr>
        <w:t>giàu</w:t>
      </w:r>
      <w:proofErr w:type="spellEnd"/>
      <w:r>
        <w:rPr>
          <w:rFonts w:ascii="Lub Dub Medium" w:hAnsi="Lub Dub Medium"/>
        </w:rPr>
        <w:t xml:space="preserve"> protein. Vì vậy, lựa chọn này vừa ngon miệng, vừa tiết kiệm, dễ dàng thêm cá ngừ hoặc cá hồi vào bát sushi hoặc kẹp trong cơm nắm gạo lứt hay musubi. </w:t>
      </w:r>
    </w:p>
    <w:p w14:paraId="671E9203" w14:textId="77777777" w:rsidR="00D37285" w:rsidRDefault="00D37285">
      <w:pPr>
        <w:spacing w:after="0" w:line="288" w:lineRule="auto"/>
        <w:ind w:left="720"/>
        <w:rPr>
          <w:rFonts w:ascii="Lub Dub Medium" w:hAnsi="Lub Dub Medium"/>
        </w:rPr>
      </w:pPr>
    </w:p>
    <w:p w14:paraId="16F6C7EB" w14:textId="77777777" w:rsidR="00D37285" w:rsidRDefault="00D37285">
      <w:pPr>
        <w:spacing w:after="0" w:line="288" w:lineRule="auto"/>
      </w:pPr>
    </w:p>
    <w:p w14:paraId="3D4FC3CF" w14:textId="16523D2A" w:rsidR="00D37285" w:rsidRDefault="00000000">
      <w:pPr>
        <w:spacing w:after="0" w:line="288" w:lineRule="auto"/>
        <w:rPr>
          <w:rFonts w:ascii="Lub Dub Medium" w:eastAsia="Lub Dub Medium" w:hAnsi="Lub Dub Medium" w:cs="Lub Dub Medium"/>
        </w:rPr>
      </w:pPr>
      <w:hyperlink r:id="rId13">
        <w:r>
          <w:rPr>
            <w:rStyle w:val="Hyperlink"/>
            <w:rFonts w:ascii="Lub Dub Medium" w:hAnsi="Lub Dub Medium" w:cstheme="minorBidi"/>
            <w:b/>
          </w:rPr>
          <w:t xml:space="preserve">Các loại ngũ cốc tốt hơn </w:t>
        </w:r>
        <w:proofErr w:type="spellStart"/>
        <w:r>
          <w:rPr>
            <w:rStyle w:val="Hyperlink"/>
            <w:rFonts w:ascii="Lub Dub Medium" w:hAnsi="Lub Dub Medium" w:cstheme="minorBidi"/>
            <w:b/>
          </w:rPr>
          <w:t>cho</w:t>
        </w:r>
        <w:proofErr w:type="spellEnd"/>
        <w:r>
          <w:rPr>
            <w:rStyle w:val="Hyperlink"/>
            <w:rFonts w:ascii="Lub Dub Medium" w:hAnsi="Lub Dub Medium" w:cstheme="minorBidi"/>
            <w:b/>
          </w:rPr>
          <w:t xml:space="preserve"> </w:t>
        </w:r>
        <w:proofErr w:type="spellStart"/>
        <w:r>
          <w:rPr>
            <w:rStyle w:val="Hyperlink"/>
            <w:rFonts w:ascii="Lub Dub Medium" w:hAnsi="Lub Dub Medium" w:cstheme="minorBidi"/>
            <w:b/>
          </w:rPr>
          <w:t>tim</w:t>
        </w:r>
        <w:proofErr w:type="spellEnd"/>
        <w:r>
          <w:rPr>
            <w:rStyle w:val="Hyperlink"/>
            <w:rFonts w:ascii="Lub Dub Medium" w:hAnsi="Lub Dub Medium" w:cstheme="minorBidi"/>
            <w:b/>
          </w:rPr>
          <w:t xml:space="preserve"> </w:t>
        </w:r>
        <w:proofErr w:type="spellStart"/>
        <w:r>
          <w:rPr>
            <w:rStyle w:val="Hyperlink"/>
            <w:rFonts w:ascii="Lub Dub Medium" w:hAnsi="Lub Dub Medium" w:cstheme="minorBidi"/>
            <w:b/>
          </w:rPr>
          <w:t>mạch</w:t>
        </w:r>
        <w:proofErr w:type="spellEnd"/>
        <w:r>
          <w:rPr>
            <w:rStyle w:val="Hyperlink"/>
            <w:rFonts w:ascii="Calibri" w:hAnsi="Calibri" w:cs="Calibri"/>
          </w:rPr>
          <w:t xml:space="preserve"> </w:t>
        </w:r>
      </w:hyperlink>
      <w:r w:rsidR="00122120">
        <w:rPr>
          <w:rFonts w:ascii="Lub Dub Medium" w:hAnsi="Lub Dub Medium"/>
        </w:rPr>
        <w:t>(</w:t>
      </w:r>
      <w:proofErr w:type="spellStart"/>
      <w:r w:rsidR="00122120" w:rsidRPr="00122120">
        <w:rPr>
          <w:rFonts w:ascii="Lub Dub Medium" w:hAnsi="Lub Dub Medium"/>
        </w:rPr>
        <w:t>trang</w:t>
      </w:r>
      <w:proofErr w:type="spellEnd"/>
      <w:r w:rsidR="00122120" w:rsidRPr="00122120">
        <w:rPr>
          <w:rFonts w:ascii="Lub Dub Medium" w:hAnsi="Lub Dub Medium"/>
        </w:rPr>
        <w:t xml:space="preserve"> web </w:t>
      </w:r>
      <w:proofErr w:type="spellStart"/>
      <w:r w:rsidR="00122120" w:rsidRPr="00122120">
        <w:rPr>
          <w:rFonts w:ascii="Lub Dub Medium" w:hAnsi="Lub Dub Medium"/>
        </w:rPr>
        <w:t>tiếng</w:t>
      </w:r>
      <w:proofErr w:type="spellEnd"/>
      <w:r w:rsidR="00122120" w:rsidRPr="00122120">
        <w:rPr>
          <w:rFonts w:ascii="Lub Dub Medium" w:hAnsi="Lub Dub Medium"/>
        </w:rPr>
        <w:t xml:space="preserve"> Anh)</w:t>
      </w:r>
    </w:p>
    <w:p w14:paraId="70A15100" w14:textId="774029D4" w:rsidR="00D37285" w:rsidRDefault="00000000">
      <w:pPr>
        <w:spacing w:after="0" w:line="288" w:lineRule="auto"/>
        <w:rPr>
          <w:rFonts w:ascii="Lub Dub Medium" w:eastAsia="Lub Dub Medium" w:hAnsi="Lub Dub Medium" w:cs="Lub Dub Medium"/>
        </w:rPr>
      </w:pPr>
      <w:r>
        <w:rPr>
          <w:rFonts w:ascii="Lub Dub Medium" w:eastAsia="Lub Dub Medium" w:hAnsi="Lub Dub Medium" w:cs="Lub Dub Medium"/>
        </w:rPr>
        <w:lastRenderedPageBreak/>
        <w:t xml:space="preserve">Cơm trắng là thực phẩm chính trong chế độ ăn của nhiều người Mỹ La-tinh, nhưng cơm có thể làm tăng </w:t>
      </w:r>
      <w:hyperlink r:id="rId14" w:history="1">
        <w:r>
          <w:rPr>
            <w:rStyle w:val="Hyperlink"/>
            <w:rFonts w:ascii="Lub Dub Medium" w:eastAsia="Lub Dub Medium" w:hAnsi="Lub Dub Medium" w:cs="Lub Dub Medium"/>
          </w:rPr>
          <w:t>lượng đường trong máu</w:t>
        </w:r>
      </w:hyperlink>
      <w:r>
        <w:rPr>
          <w:rFonts w:ascii="Lub Dub Medium" w:eastAsia="Lub Dub Medium" w:hAnsi="Lub Dub Medium" w:cs="Lub Dub Medium"/>
        </w:rPr>
        <w:t xml:space="preserve"> </w:t>
      </w:r>
      <w:r w:rsidR="00122120">
        <w:rPr>
          <w:rFonts w:ascii="Lub Dub Medium" w:hAnsi="Lub Dub Medium"/>
        </w:rPr>
        <w:t>(</w:t>
      </w:r>
      <w:proofErr w:type="spellStart"/>
      <w:r w:rsidR="00122120" w:rsidRPr="00122120">
        <w:rPr>
          <w:rFonts w:ascii="Lub Dub Medium" w:hAnsi="Lub Dub Medium"/>
        </w:rPr>
        <w:t>trang</w:t>
      </w:r>
      <w:proofErr w:type="spellEnd"/>
      <w:r w:rsidR="00122120" w:rsidRPr="00122120">
        <w:rPr>
          <w:rFonts w:ascii="Lub Dub Medium" w:hAnsi="Lub Dub Medium"/>
        </w:rPr>
        <w:t xml:space="preserve"> web </w:t>
      </w:r>
      <w:proofErr w:type="spellStart"/>
      <w:r w:rsidR="00122120" w:rsidRPr="00122120">
        <w:rPr>
          <w:rFonts w:ascii="Lub Dub Medium" w:hAnsi="Lub Dub Medium"/>
        </w:rPr>
        <w:t>tiếng</w:t>
      </w:r>
      <w:proofErr w:type="spellEnd"/>
      <w:r w:rsidR="00122120" w:rsidRPr="00122120">
        <w:rPr>
          <w:rFonts w:ascii="Lub Dub Medium" w:hAnsi="Lub Dub Medium"/>
        </w:rPr>
        <w:t xml:space="preserve"> Anh)</w:t>
      </w:r>
      <w:r w:rsidR="00122120">
        <w:rPr>
          <w:rFonts w:ascii="Aptos Narrow" w:eastAsia="Times New Roman" w:hAnsi="Aptos Narrow" w:cs="Times New Roman"/>
          <w:color w:val="000000"/>
          <w:szCs w:val="22"/>
        </w:rPr>
        <w:t xml:space="preserve"> </w:t>
      </w:r>
      <w:proofErr w:type="spellStart"/>
      <w:r>
        <w:rPr>
          <w:rFonts w:ascii="Lub Dub Medium" w:eastAsia="Lub Dub Medium" w:hAnsi="Lub Dub Medium" w:cs="Lub Dub Medium"/>
        </w:rPr>
        <w:t>và</w:t>
      </w:r>
      <w:proofErr w:type="spellEnd"/>
      <w:r>
        <w:rPr>
          <w:rFonts w:ascii="Lub Dub Medium" w:eastAsia="Lub Dub Medium" w:hAnsi="Lub Dub Medium" w:cs="Lub Dub Medium"/>
        </w:rPr>
        <w:t xml:space="preserve"> </w:t>
      </w:r>
      <w:proofErr w:type="spellStart"/>
      <w:r>
        <w:rPr>
          <w:rFonts w:ascii="Lub Dub Medium" w:eastAsia="Lub Dub Medium" w:hAnsi="Lub Dub Medium" w:cs="Lub Dub Medium"/>
        </w:rPr>
        <w:t>khi</w:t>
      </w:r>
      <w:proofErr w:type="spellEnd"/>
      <w:r>
        <w:rPr>
          <w:rFonts w:ascii="Lub Dub Medium" w:eastAsia="Lub Dub Medium" w:hAnsi="Lub Dub Medium" w:cs="Lub Dub Medium"/>
        </w:rPr>
        <w:t xml:space="preserve"> để lạnh rồi hâm nóng lại, cơm có thể </w:t>
      </w:r>
      <w:hyperlink r:id="rId15" w:history="1">
        <w:r>
          <w:rPr>
            <w:rStyle w:val="Hyperlink"/>
            <w:rFonts w:ascii="Lub Dub Medium" w:eastAsia="Lub Dub Medium" w:hAnsi="Lub Dub Medium" w:cs="Lub Dub Medium"/>
          </w:rPr>
          <w:t xml:space="preserve">làm </w:t>
        </w:r>
        <w:proofErr w:type="spellStart"/>
        <w:r>
          <w:rPr>
            <w:rStyle w:val="Hyperlink"/>
            <w:rFonts w:ascii="Lub Dub Medium" w:eastAsia="Lub Dub Medium" w:hAnsi="Lub Dub Medium" w:cs="Lub Dub Medium"/>
          </w:rPr>
          <w:t>tăng</w:t>
        </w:r>
        <w:proofErr w:type="spellEnd"/>
        <w:r>
          <w:rPr>
            <w:rStyle w:val="Hyperlink"/>
            <w:rFonts w:ascii="Lub Dub Medium" w:eastAsia="Lub Dub Medium" w:hAnsi="Lub Dub Medium" w:cs="Lub Dub Medium"/>
          </w:rPr>
          <w:t xml:space="preserve"> </w:t>
        </w:r>
        <w:proofErr w:type="spellStart"/>
        <w:r>
          <w:rPr>
            <w:rStyle w:val="Hyperlink"/>
            <w:rFonts w:ascii="Lub Dub Medium" w:eastAsia="Lub Dub Medium" w:hAnsi="Lub Dub Medium" w:cs="Lub Dub Medium"/>
          </w:rPr>
          <w:t>tinh</w:t>
        </w:r>
        <w:proofErr w:type="spellEnd"/>
        <w:r>
          <w:rPr>
            <w:rStyle w:val="Hyperlink"/>
            <w:rFonts w:ascii="Lub Dub Medium" w:eastAsia="Lub Dub Medium" w:hAnsi="Lub Dub Medium" w:cs="Lub Dub Medium"/>
          </w:rPr>
          <w:t xml:space="preserve"> </w:t>
        </w:r>
        <w:proofErr w:type="spellStart"/>
        <w:r>
          <w:rPr>
            <w:rStyle w:val="Hyperlink"/>
            <w:rFonts w:ascii="Lub Dub Medium" w:eastAsia="Lub Dub Medium" w:hAnsi="Lub Dub Medium" w:cs="Lub Dub Medium"/>
          </w:rPr>
          <w:t>bột</w:t>
        </w:r>
        <w:proofErr w:type="spellEnd"/>
        <w:r>
          <w:rPr>
            <w:rStyle w:val="Hyperlink"/>
            <w:rFonts w:ascii="Lub Dub Medium" w:eastAsia="Lub Dub Medium" w:hAnsi="Lub Dub Medium" w:cs="Lub Dub Medium"/>
          </w:rPr>
          <w:t xml:space="preserve"> </w:t>
        </w:r>
        <w:proofErr w:type="spellStart"/>
        <w:r>
          <w:rPr>
            <w:rStyle w:val="Hyperlink"/>
            <w:rFonts w:ascii="Lub Dub Medium" w:eastAsia="Lub Dub Medium" w:hAnsi="Lub Dub Medium" w:cs="Lub Dub Medium"/>
          </w:rPr>
          <w:t>kháng</w:t>
        </w:r>
        <w:proofErr w:type="spellEnd"/>
      </w:hyperlink>
      <w:r w:rsidR="00122120">
        <w:t xml:space="preserve"> </w:t>
      </w:r>
      <w:r w:rsidR="00122120">
        <w:rPr>
          <w:rFonts w:ascii="Lub Dub Medium" w:hAnsi="Lub Dub Medium"/>
        </w:rPr>
        <w:t>(</w:t>
      </w:r>
      <w:proofErr w:type="spellStart"/>
      <w:r w:rsidR="00122120" w:rsidRPr="00122120">
        <w:rPr>
          <w:rFonts w:ascii="Lub Dub Medium" w:hAnsi="Lub Dub Medium"/>
        </w:rPr>
        <w:t>trang</w:t>
      </w:r>
      <w:proofErr w:type="spellEnd"/>
      <w:r w:rsidR="00122120" w:rsidRPr="00122120">
        <w:rPr>
          <w:rFonts w:ascii="Lub Dub Medium" w:hAnsi="Lub Dub Medium"/>
        </w:rPr>
        <w:t xml:space="preserve"> web </w:t>
      </w:r>
      <w:proofErr w:type="spellStart"/>
      <w:r w:rsidR="00122120" w:rsidRPr="00122120">
        <w:rPr>
          <w:rFonts w:ascii="Lub Dub Medium" w:hAnsi="Lub Dub Medium"/>
        </w:rPr>
        <w:t>tiếng</w:t>
      </w:r>
      <w:proofErr w:type="spellEnd"/>
      <w:r w:rsidR="00122120" w:rsidRPr="00122120">
        <w:rPr>
          <w:rFonts w:ascii="Lub Dub Medium" w:hAnsi="Lub Dub Medium"/>
        </w:rPr>
        <w:t xml:space="preserve"> Anh)</w:t>
      </w:r>
      <w:r>
        <w:rPr>
          <w:rFonts w:ascii="Lub Dub Medium" w:eastAsia="Lub Dub Medium" w:hAnsi="Lub Dub Medium" w:cs="Lub Dub Medium"/>
        </w:rPr>
        <w:t xml:space="preserve">, </w:t>
      </w:r>
      <w:proofErr w:type="spellStart"/>
      <w:r>
        <w:rPr>
          <w:rFonts w:ascii="Lub Dub Medium" w:eastAsia="Lub Dub Medium" w:hAnsi="Lub Dub Medium" w:cs="Lub Dub Medium"/>
        </w:rPr>
        <w:t>đồng</w:t>
      </w:r>
      <w:proofErr w:type="spellEnd"/>
      <w:r>
        <w:rPr>
          <w:rFonts w:ascii="Lub Dub Medium" w:eastAsia="Lub Dub Medium" w:hAnsi="Lub Dub Medium" w:cs="Lub Dub Medium"/>
        </w:rPr>
        <w:t xml:space="preserve"> </w:t>
      </w:r>
      <w:proofErr w:type="spellStart"/>
      <w:r>
        <w:rPr>
          <w:rFonts w:ascii="Lub Dub Medium" w:eastAsia="Lub Dub Medium" w:hAnsi="Lub Dub Medium" w:cs="Lub Dub Medium"/>
        </w:rPr>
        <w:t>thời</w:t>
      </w:r>
      <w:proofErr w:type="spellEnd"/>
      <w:r>
        <w:rPr>
          <w:rFonts w:ascii="Lub Dub Medium" w:eastAsia="Lub Dub Medium" w:hAnsi="Lub Dub Medium" w:cs="Lub Dub Medium"/>
        </w:rPr>
        <w:t xml:space="preserve"> </w:t>
      </w:r>
      <w:proofErr w:type="spellStart"/>
      <w:r>
        <w:rPr>
          <w:rFonts w:ascii="Lub Dub Medium" w:eastAsia="Lub Dub Medium" w:hAnsi="Lub Dub Medium" w:cs="Lub Dub Medium"/>
        </w:rPr>
        <w:t>gia</w:t>
      </w:r>
      <w:proofErr w:type="spellEnd"/>
      <w:r>
        <w:rPr>
          <w:rFonts w:ascii="Lub Dub Medium" w:eastAsia="Lub Dub Medium" w:hAnsi="Lub Dub Medium" w:cs="Lub Dub Medium"/>
        </w:rPr>
        <w:t xml:space="preserve"> tăng nguy cơ nhiễm vi khuẩn có hại – Sau đây là những cách an toàn hơn để duy trì trái tim khỏe mạnh:</w:t>
      </w:r>
    </w:p>
    <w:p w14:paraId="7843D89D" w14:textId="739191DD" w:rsidR="00D37285" w:rsidRDefault="00000000">
      <w:pPr>
        <w:pStyle w:val="ListParagraph"/>
        <w:numPr>
          <w:ilvl w:val="0"/>
          <w:numId w:val="8"/>
        </w:numPr>
        <w:spacing w:after="0" w:line="288" w:lineRule="auto"/>
        <w:rPr>
          <w:rFonts w:ascii="Lub Dub Medium" w:eastAsia="Lub Dub Medium" w:hAnsi="Lub Dub Medium" w:cs="Lub Dub Medium"/>
        </w:rPr>
      </w:pPr>
      <w:hyperlink r:id="rId16">
        <w:proofErr w:type="spellStart"/>
        <w:r>
          <w:rPr>
            <w:rStyle w:val="Hyperlink"/>
            <w:rFonts w:ascii="Lub Dub Medium" w:hAnsi="Calibri"/>
            <w:b/>
          </w:rPr>
          <w:t>G</w:t>
        </w:r>
        <w:r>
          <w:rPr>
            <w:rStyle w:val="Hyperlink"/>
            <w:rFonts w:ascii="Lub Dub Medium" w:hAnsi="Calibri"/>
            <w:b/>
          </w:rPr>
          <w:t>ạ</w:t>
        </w:r>
        <w:r>
          <w:rPr>
            <w:rStyle w:val="Hyperlink"/>
            <w:rFonts w:ascii="Lub Dub Medium" w:hAnsi="Calibri"/>
            <w:b/>
          </w:rPr>
          <w:t>o</w:t>
        </w:r>
        <w:proofErr w:type="spellEnd"/>
        <w:r>
          <w:rPr>
            <w:rStyle w:val="Hyperlink"/>
            <w:rFonts w:ascii="Lub Dub Medium" w:hAnsi="Calibri"/>
            <w:b/>
          </w:rPr>
          <w:t xml:space="preserve"> </w:t>
        </w:r>
        <w:proofErr w:type="spellStart"/>
        <w:r>
          <w:rPr>
            <w:rStyle w:val="Hyperlink"/>
            <w:rFonts w:ascii="Lub Dub Medium" w:hAnsi="Calibri"/>
            <w:b/>
          </w:rPr>
          <w:t>l</w:t>
        </w:r>
        <w:r>
          <w:rPr>
            <w:rStyle w:val="Hyperlink"/>
            <w:rFonts w:ascii="Lub Dub Medium" w:hAnsi="Calibri"/>
            <w:b/>
          </w:rPr>
          <w:t>ứ</w:t>
        </w:r>
        <w:r>
          <w:rPr>
            <w:rStyle w:val="Hyperlink"/>
            <w:rFonts w:ascii="Lub Dub Medium" w:hAnsi="Calibri"/>
            <w:b/>
          </w:rPr>
          <w:t>t</w:t>
        </w:r>
        <w:proofErr w:type="spellEnd"/>
        <w:r>
          <w:rPr>
            <w:rStyle w:val="Hyperlink"/>
            <w:rFonts w:ascii="Lub Dub Medium" w:hAnsi="Calibri"/>
            <w:b/>
          </w:rPr>
          <w:t xml:space="preserve"> </w:t>
        </w:r>
      </w:hyperlink>
      <w:r w:rsidR="00122120">
        <w:rPr>
          <w:rFonts w:ascii="Lub Dub Medium" w:hAnsi="Lub Dub Medium"/>
        </w:rPr>
        <w:t>(</w:t>
      </w:r>
      <w:proofErr w:type="spellStart"/>
      <w:r w:rsidR="00122120" w:rsidRPr="00122120">
        <w:rPr>
          <w:rFonts w:ascii="Lub Dub Medium" w:hAnsi="Lub Dub Medium"/>
        </w:rPr>
        <w:t>trang</w:t>
      </w:r>
      <w:proofErr w:type="spellEnd"/>
      <w:r w:rsidR="00122120" w:rsidRPr="00122120">
        <w:rPr>
          <w:rFonts w:ascii="Lub Dub Medium" w:hAnsi="Lub Dub Medium"/>
        </w:rPr>
        <w:t xml:space="preserve"> web </w:t>
      </w:r>
      <w:proofErr w:type="spellStart"/>
      <w:r w:rsidR="00122120" w:rsidRPr="00122120">
        <w:rPr>
          <w:rFonts w:ascii="Lub Dub Medium" w:hAnsi="Lub Dub Medium"/>
        </w:rPr>
        <w:t>tiếng</w:t>
      </w:r>
      <w:proofErr w:type="spellEnd"/>
      <w:r w:rsidR="00122120" w:rsidRPr="00122120">
        <w:rPr>
          <w:rFonts w:ascii="Lub Dub Medium" w:hAnsi="Lub Dub Medium"/>
        </w:rPr>
        <w:t xml:space="preserve"> Anh)</w:t>
      </w:r>
      <w:r w:rsidR="00122120">
        <w:rPr>
          <w:rFonts w:ascii="Aptos Narrow" w:eastAsia="Times New Roman" w:hAnsi="Aptos Narrow" w:cs="Times New Roman"/>
          <w:color w:val="000000"/>
          <w:szCs w:val="22"/>
        </w:rPr>
        <w:t xml:space="preserve"> </w:t>
      </w:r>
      <w:proofErr w:type="spellStart"/>
      <w:r>
        <w:rPr>
          <w:rFonts w:ascii="Lub Dub Medium" w:hAnsi="Lub Dub Medium"/>
        </w:rPr>
        <w:t>là</w:t>
      </w:r>
      <w:proofErr w:type="spellEnd"/>
      <w:r>
        <w:rPr>
          <w:rFonts w:ascii="Lub Dub Medium" w:hAnsi="Lub Dub Medium"/>
        </w:rPr>
        <w:t xml:space="preserve"> </w:t>
      </w:r>
      <w:proofErr w:type="spellStart"/>
      <w:r>
        <w:rPr>
          <w:rFonts w:ascii="Lub Dub Medium" w:hAnsi="Lub Dub Medium"/>
        </w:rPr>
        <w:t>một</w:t>
      </w:r>
      <w:proofErr w:type="spellEnd"/>
      <w:r>
        <w:rPr>
          <w:rFonts w:ascii="Lub Dub Medium" w:hAnsi="Lub Dub Medium"/>
        </w:rPr>
        <w:t xml:space="preserve"> </w:t>
      </w:r>
      <w:proofErr w:type="spellStart"/>
      <w:r>
        <w:rPr>
          <w:rFonts w:ascii="Lub Dub Medium" w:hAnsi="Lub Dub Medium"/>
        </w:rPr>
        <w:t>lựa</w:t>
      </w:r>
      <w:proofErr w:type="spellEnd"/>
      <w:r>
        <w:rPr>
          <w:rFonts w:ascii="Lub Dub Medium" w:hAnsi="Lub Dub Medium"/>
        </w:rPr>
        <w:t xml:space="preserve"> </w:t>
      </w:r>
      <w:proofErr w:type="spellStart"/>
      <w:r>
        <w:rPr>
          <w:rFonts w:ascii="Lub Dub Medium" w:hAnsi="Lub Dub Medium"/>
        </w:rPr>
        <w:t>chọn</w:t>
      </w:r>
      <w:proofErr w:type="spellEnd"/>
      <w:r>
        <w:rPr>
          <w:rFonts w:ascii="Lub Dub Medium" w:hAnsi="Lub Dub Medium"/>
        </w:rPr>
        <w:t xml:space="preserve"> </w:t>
      </w:r>
      <w:proofErr w:type="spellStart"/>
      <w:r>
        <w:rPr>
          <w:rFonts w:ascii="Lub Dub Medium" w:hAnsi="Lub Dub Medium"/>
        </w:rPr>
        <w:t>thay</w:t>
      </w:r>
      <w:proofErr w:type="spellEnd"/>
      <w:r>
        <w:rPr>
          <w:rFonts w:ascii="Lub Dub Medium" w:hAnsi="Lub Dub Medium"/>
        </w:rPr>
        <w:t xml:space="preserve"> thế giàu chất xơ cho gạo trắng, có thể kết hợp với bất kỳ món ăn nào.</w:t>
      </w:r>
    </w:p>
    <w:p w14:paraId="7AA193E1" w14:textId="3295C233" w:rsidR="00D37285" w:rsidRDefault="00000000">
      <w:pPr>
        <w:numPr>
          <w:ilvl w:val="0"/>
          <w:numId w:val="3"/>
        </w:numPr>
        <w:spacing w:after="0" w:line="288" w:lineRule="auto"/>
        <w:rPr>
          <w:rFonts w:ascii="Lub Dub Medium" w:hAnsi="Lub Dub Medium"/>
        </w:rPr>
      </w:pPr>
      <w:hyperlink r:id="rId17">
        <w:proofErr w:type="spellStart"/>
        <w:r>
          <w:rPr>
            <w:rStyle w:val="Hyperlink"/>
            <w:rFonts w:ascii="Lub Dub Medium" w:eastAsia="Lub Dub Medium" w:hAnsi="Lub Dub Medium" w:cs="Lub Dub Medium"/>
            <w:b/>
          </w:rPr>
          <w:t>Lúa</w:t>
        </w:r>
        <w:proofErr w:type="spellEnd"/>
        <w:r>
          <w:rPr>
            <w:rStyle w:val="Hyperlink"/>
            <w:rFonts w:ascii="Lub Dub Medium" w:eastAsia="Lub Dub Medium" w:hAnsi="Lub Dub Medium" w:cs="Lub Dub Medium"/>
            <w:b/>
          </w:rPr>
          <w:t xml:space="preserve"> </w:t>
        </w:r>
        <w:proofErr w:type="spellStart"/>
        <w:r>
          <w:rPr>
            <w:rStyle w:val="Hyperlink"/>
            <w:rFonts w:ascii="Lub Dub Medium" w:eastAsia="Lub Dub Medium" w:hAnsi="Lub Dub Medium" w:cs="Lub Dub Medium"/>
            <w:b/>
          </w:rPr>
          <w:t>mạch</w:t>
        </w:r>
        <w:proofErr w:type="spellEnd"/>
      </w:hyperlink>
      <w:r>
        <w:rPr>
          <w:rFonts w:ascii="Lub Dub Medium" w:eastAsia="Lub Dub Medium" w:hAnsi="Lub Dub Medium" w:cs="Lub Dub Medium"/>
          <w:b/>
        </w:rPr>
        <w:t xml:space="preserve"> </w:t>
      </w:r>
      <w:r w:rsidR="00122120">
        <w:rPr>
          <w:rFonts w:ascii="Lub Dub Medium" w:hAnsi="Lub Dub Medium"/>
        </w:rPr>
        <w:t>(</w:t>
      </w:r>
      <w:proofErr w:type="spellStart"/>
      <w:r w:rsidR="00122120" w:rsidRPr="00122120">
        <w:rPr>
          <w:rFonts w:ascii="Lub Dub Medium" w:hAnsi="Lub Dub Medium"/>
        </w:rPr>
        <w:t>trang</w:t>
      </w:r>
      <w:proofErr w:type="spellEnd"/>
      <w:r w:rsidR="00122120" w:rsidRPr="00122120">
        <w:rPr>
          <w:rFonts w:ascii="Lub Dub Medium" w:hAnsi="Lub Dub Medium"/>
        </w:rPr>
        <w:t xml:space="preserve"> web </w:t>
      </w:r>
      <w:proofErr w:type="spellStart"/>
      <w:r w:rsidR="00122120" w:rsidRPr="00122120">
        <w:rPr>
          <w:rFonts w:ascii="Lub Dub Medium" w:hAnsi="Lub Dub Medium"/>
        </w:rPr>
        <w:t>tiếng</w:t>
      </w:r>
      <w:proofErr w:type="spellEnd"/>
      <w:r w:rsidR="00122120" w:rsidRPr="00122120">
        <w:rPr>
          <w:rFonts w:ascii="Lub Dub Medium" w:hAnsi="Lub Dub Medium"/>
        </w:rPr>
        <w:t xml:space="preserve"> Anh)</w:t>
      </w:r>
      <w:r w:rsidR="00122120">
        <w:rPr>
          <w:rFonts w:ascii="Aptos Narrow" w:eastAsia="Times New Roman" w:hAnsi="Aptos Narrow" w:cs="Times New Roman"/>
          <w:color w:val="000000"/>
          <w:szCs w:val="22"/>
        </w:rPr>
        <w:t xml:space="preserve"> </w:t>
      </w:r>
      <w:proofErr w:type="spellStart"/>
      <w:r>
        <w:rPr>
          <w:rFonts w:ascii="Lub Dub Medium" w:eastAsia="Lub Dub Medium" w:hAnsi="Lub Dub Medium" w:cs="Lub Dub Medium"/>
        </w:rPr>
        <w:t>được</w:t>
      </w:r>
      <w:proofErr w:type="spellEnd"/>
      <w:r>
        <w:rPr>
          <w:rFonts w:ascii="Lub Dub Medium" w:eastAsia="Lub Dub Medium" w:hAnsi="Lub Dub Medium" w:cs="Lub Dub Medium"/>
        </w:rPr>
        <w:t xml:space="preserve"> </w:t>
      </w:r>
      <w:proofErr w:type="spellStart"/>
      <w:r>
        <w:rPr>
          <w:rFonts w:ascii="Lub Dub Medium" w:eastAsia="Lub Dub Medium" w:hAnsi="Lub Dub Medium" w:cs="Lub Dub Medium"/>
        </w:rPr>
        <w:t>sử</w:t>
      </w:r>
      <w:proofErr w:type="spellEnd"/>
      <w:r>
        <w:rPr>
          <w:rFonts w:ascii="Lub Dub Medium" w:eastAsia="Lub Dub Medium" w:hAnsi="Lub Dub Medium" w:cs="Lub Dub Medium"/>
        </w:rPr>
        <w:t xml:space="preserve"> </w:t>
      </w:r>
      <w:proofErr w:type="spellStart"/>
      <w:r>
        <w:rPr>
          <w:rFonts w:ascii="Lub Dub Medium" w:eastAsia="Lub Dub Medium" w:hAnsi="Lub Dub Medium" w:cs="Lub Dub Medium"/>
        </w:rPr>
        <w:t>dụng</w:t>
      </w:r>
      <w:proofErr w:type="spellEnd"/>
      <w:r>
        <w:rPr>
          <w:rFonts w:ascii="Lub Dub Medium" w:eastAsia="Lub Dub Medium" w:hAnsi="Lub Dub Medium" w:cs="Lub Dub Medium"/>
        </w:rPr>
        <w:t xml:space="preserve"> </w:t>
      </w:r>
      <w:proofErr w:type="spellStart"/>
      <w:r>
        <w:rPr>
          <w:rFonts w:ascii="Lub Dub Medium" w:eastAsia="Lub Dub Medium" w:hAnsi="Lub Dub Medium" w:cs="Lub Dub Medium"/>
        </w:rPr>
        <w:t>trong</w:t>
      </w:r>
      <w:proofErr w:type="spellEnd"/>
      <w:r>
        <w:rPr>
          <w:rFonts w:ascii="Lub Dub Medium" w:eastAsia="Lub Dub Medium" w:hAnsi="Lub Dub Medium" w:cs="Lub Dub Medium"/>
        </w:rPr>
        <w:t xml:space="preserve"> nhiều món súp châu Á và là một lựa chọn ngũ cốc nguyên hạt tuyệt vời giúp hỗ trợ sức khỏe tim mạch.</w:t>
      </w:r>
    </w:p>
    <w:p w14:paraId="477793D9" w14:textId="77777777" w:rsidR="00D37285" w:rsidRDefault="00D37285">
      <w:pPr>
        <w:spacing w:after="0" w:line="288" w:lineRule="auto"/>
        <w:ind w:left="720"/>
        <w:rPr>
          <w:rFonts w:ascii="Lub Dub Medium" w:hAnsi="Lub Dub Medium"/>
        </w:rPr>
      </w:pPr>
    </w:p>
    <w:p w14:paraId="45753E17" w14:textId="7DD73071" w:rsidR="00D37285" w:rsidRDefault="00000000">
      <w:pPr>
        <w:spacing w:after="0" w:line="288" w:lineRule="auto"/>
      </w:pPr>
      <w:hyperlink r:id="rId18">
        <w:r>
          <w:rPr>
            <w:rStyle w:val="Hyperlink"/>
            <w:rFonts w:ascii="Lub Dub Medium" w:eastAsia="Lub Dub Medium" w:hAnsi="Lub Dub Medium" w:cs="Lub Dub Medium"/>
            <w:b/>
          </w:rPr>
          <w:t xml:space="preserve">Đóng hộp, sấy khô và đông lạnh? </w:t>
        </w:r>
        <w:proofErr w:type="spellStart"/>
        <w:r>
          <w:rPr>
            <w:rStyle w:val="Hyperlink"/>
            <w:rFonts w:ascii="Lub Dub Medium" w:eastAsia="Lub Dub Medium" w:hAnsi="Lub Dub Medium" w:cs="Lub Dub Medium"/>
            <w:b/>
          </w:rPr>
          <w:t>Chắc</w:t>
        </w:r>
        <w:proofErr w:type="spellEnd"/>
        <w:r>
          <w:rPr>
            <w:rStyle w:val="Hyperlink"/>
            <w:rFonts w:ascii="Lub Dub Medium" w:eastAsia="Lub Dub Medium" w:hAnsi="Lub Dub Medium" w:cs="Lub Dub Medium"/>
            <w:b/>
          </w:rPr>
          <w:t xml:space="preserve"> </w:t>
        </w:r>
        <w:proofErr w:type="spellStart"/>
        <w:r>
          <w:rPr>
            <w:rStyle w:val="Hyperlink"/>
            <w:rFonts w:ascii="Lub Dub Medium" w:eastAsia="Lub Dub Medium" w:hAnsi="Lub Dub Medium" w:cs="Lub Dub Medium"/>
            <w:b/>
          </w:rPr>
          <w:t>chắn</w:t>
        </w:r>
        <w:proofErr w:type="spellEnd"/>
        <w:r>
          <w:rPr>
            <w:rStyle w:val="Hyperlink"/>
            <w:rFonts w:ascii="Lub Dub Medium" w:eastAsia="Lub Dub Medium" w:hAnsi="Lub Dub Medium" w:cs="Lub Dub Medium"/>
            <w:b/>
          </w:rPr>
          <w:t xml:space="preserve"> </w:t>
        </w:r>
        <w:proofErr w:type="spellStart"/>
        <w:r>
          <w:rPr>
            <w:rStyle w:val="Hyperlink"/>
            <w:rFonts w:ascii="Lub Dub Medium" w:eastAsia="Lub Dub Medium" w:hAnsi="Lub Dub Medium" w:cs="Lub Dub Medium"/>
            <w:b/>
          </w:rPr>
          <w:t>rồi</w:t>
        </w:r>
        <w:proofErr w:type="spellEnd"/>
        <w:r>
          <w:rPr>
            <w:rStyle w:val="Hyperlink"/>
            <w:rFonts w:ascii="Lub Dub Medium" w:eastAsia="Lub Dub Medium" w:hAnsi="Lub Dub Medium" w:cs="Lub Dub Medium"/>
            <w:b/>
          </w:rPr>
          <w:t>!</w:t>
        </w:r>
      </w:hyperlink>
      <w:r w:rsidR="00122120">
        <w:t xml:space="preserve"> </w:t>
      </w:r>
      <w:r w:rsidR="00122120">
        <w:rPr>
          <w:rFonts w:ascii="Lub Dub Medium" w:hAnsi="Lub Dub Medium"/>
        </w:rPr>
        <w:t>(</w:t>
      </w:r>
      <w:proofErr w:type="spellStart"/>
      <w:r w:rsidR="00122120" w:rsidRPr="00122120">
        <w:rPr>
          <w:rFonts w:ascii="Lub Dub Medium" w:hAnsi="Lub Dub Medium"/>
        </w:rPr>
        <w:t>trang</w:t>
      </w:r>
      <w:proofErr w:type="spellEnd"/>
      <w:r w:rsidR="00122120" w:rsidRPr="00122120">
        <w:rPr>
          <w:rFonts w:ascii="Lub Dub Medium" w:hAnsi="Lub Dub Medium"/>
        </w:rPr>
        <w:t xml:space="preserve"> web </w:t>
      </w:r>
      <w:proofErr w:type="spellStart"/>
      <w:r w:rsidR="00122120" w:rsidRPr="00122120">
        <w:rPr>
          <w:rFonts w:ascii="Lub Dub Medium" w:hAnsi="Lub Dub Medium"/>
        </w:rPr>
        <w:t>tiếng</w:t>
      </w:r>
      <w:proofErr w:type="spellEnd"/>
      <w:r w:rsidR="00122120" w:rsidRPr="00122120">
        <w:rPr>
          <w:rFonts w:ascii="Lub Dub Medium" w:hAnsi="Lub Dub Medium"/>
        </w:rPr>
        <w:t xml:space="preserve"> Anh)</w:t>
      </w:r>
    </w:p>
    <w:p w14:paraId="5F994411" w14:textId="436A6DCA" w:rsidR="00D37285" w:rsidRDefault="00000000">
      <w:pPr>
        <w:spacing w:after="0" w:line="288" w:lineRule="auto"/>
      </w:pPr>
      <w:r>
        <w:rPr>
          <w:rFonts w:ascii="Lub Dub Medium" w:hAnsi="Lub Dub Medium"/>
        </w:rPr>
        <w:t xml:space="preserve">Ăn uống lành mạnh không có nghĩa là bạn phải mua mọi thứ tươi ngon, đặc biệt là khi thực phẩm tươi không dễ tìm. Thực phẩm đóng hộp, sấy khô và đông lạnh cũng có thể bổ dưỡng và giúp chấm dứt tình trạng lãng phí thực phẩm tốn kém do hư hỏng vì chúng có thể ăn được lâu hơn. Hiệp hội Tim mạch Hoa Kỳ khuyến nghị nên kiểm tra </w:t>
      </w:r>
      <w:hyperlink r:id="rId19">
        <w:r>
          <w:rPr>
            <w:rStyle w:val="Hyperlink"/>
            <w:rFonts w:ascii="Lub Dub Medium" w:eastAsia="Lub Dub Medium" w:hAnsi="Lub Dub Medium" w:cs="Lub Dub Medium"/>
          </w:rPr>
          <w:t>nhãn dinh dưỡng</w:t>
        </w:r>
      </w:hyperlink>
      <w:r>
        <w:rPr>
          <w:rFonts w:ascii="Lub Dub Medium" w:eastAsia="Lub Dub Medium" w:hAnsi="Lub Dub Medium" w:cs="Lub Dub Medium"/>
        </w:rPr>
        <w:t xml:space="preserve"> </w:t>
      </w:r>
      <w:r w:rsidR="00122120">
        <w:rPr>
          <w:rFonts w:ascii="Lub Dub Medium" w:hAnsi="Lub Dub Medium"/>
        </w:rPr>
        <w:t>(</w:t>
      </w:r>
      <w:proofErr w:type="spellStart"/>
      <w:r w:rsidR="00122120" w:rsidRPr="00122120">
        <w:rPr>
          <w:rFonts w:ascii="Lub Dub Medium" w:hAnsi="Lub Dub Medium"/>
        </w:rPr>
        <w:t>trang</w:t>
      </w:r>
      <w:proofErr w:type="spellEnd"/>
      <w:r w:rsidR="00122120" w:rsidRPr="00122120">
        <w:rPr>
          <w:rFonts w:ascii="Lub Dub Medium" w:hAnsi="Lub Dub Medium"/>
        </w:rPr>
        <w:t xml:space="preserve"> web </w:t>
      </w:r>
      <w:proofErr w:type="spellStart"/>
      <w:r w:rsidR="00122120" w:rsidRPr="00122120">
        <w:rPr>
          <w:rFonts w:ascii="Lub Dub Medium" w:hAnsi="Lub Dub Medium"/>
        </w:rPr>
        <w:t>tiếng</w:t>
      </w:r>
      <w:proofErr w:type="spellEnd"/>
      <w:r w:rsidR="00122120" w:rsidRPr="00122120">
        <w:rPr>
          <w:rFonts w:ascii="Lub Dub Medium" w:hAnsi="Lub Dub Medium"/>
        </w:rPr>
        <w:t xml:space="preserve"> Anh)</w:t>
      </w:r>
      <w:r w:rsidR="00122120">
        <w:rPr>
          <w:rFonts w:ascii="Aptos Narrow" w:eastAsia="Times New Roman" w:hAnsi="Aptos Narrow" w:cs="Times New Roman"/>
          <w:color w:val="000000"/>
          <w:szCs w:val="22"/>
        </w:rPr>
        <w:t xml:space="preserve"> </w:t>
      </w:r>
      <w:proofErr w:type="spellStart"/>
      <w:r>
        <w:rPr>
          <w:rFonts w:ascii="Lub Dub Medium" w:eastAsia="Lub Dub Medium" w:hAnsi="Lub Dub Medium" w:cs="Lub Dub Medium"/>
        </w:rPr>
        <w:t>để</w:t>
      </w:r>
      <w:proofErr w:type="spellEnd"/>
      <w:r>
        <w:rPr>
          <w:rFonts w:ascii="Lub Dub Medium" w:eastAsia="Lub Dub Medium" w:hAnsi="Lub Dub Medium" w:cs="Lub Dub Medium"/>
        </w:rPr>
        <w:t xml:space="preserve"> chọn các sản phẩm ít natri, không thêm muối và không thêm đường.</w:t>
      </w:r>
    </w:p>
    <w:p w14:paraId="15D52CAD" w14:textId="57B6060C" w:rsidR="00D37285" w:rsidRDefault="00000000">
      <w:pPr>
        <w:pStyle w:val="P68B1DB1-ListParagraph4"/>
        <w:numPr>
          <w:ilvl w:val="0"/>
          <w:numId w:val="5"/>
        </w:numPr>
        <w:spacing w:after="0" w:line="288" w:lineRule="auto"/>
        <w:rPr>
          <w:rStyle w:val="FootnoteReference"/>
        </w:rPr>
      </w:pPr>
      <w:r>
        <w:rPr>
          <w:b/>
        </w:rPr>
        <w:t>Thực phẩm khô/đóng hộp</w:t>
      </w:r>
      <w:r>
        <w:t xml:space="preserve"> cũng có thể bổ dưỡng, nhưng hãy chọn nước tương chứa ít natri, nấm khô và tamari. </w:t>
      </w:r>
    </w:p>
    <w:p w14:paraId="2E1F9CED" w14:textId="2B2E11B0" w:rsidR="00D37285" w:rsidRDefault="00000000">
      <w:pPr>
        <w:pStyle w:val="P68B1DB1-ListParagraph4"/>
        <w:numPr>
          <w:ilvl w:val="0"/>
          <w:numId w:val="5"/>
        </w:numPr>
        <w:spacing w:after="0" w:line="288" w:lineRule="auto"/>
      </w:pPr>
      <w:r>
        <w:rPr>
          <w:b/>
        </w:rPr>
        <w:t xml:space="preserve">Rau củ đông lạnh </w:t>
      </w:r>
      <w:r>
        <w:t>được thu hoạch khi đạt độ chín tối ưu và được đông lạnh để giữ lại chất dinh dưỡng. Đậu nành, cải bó xôi và rau củ hỗn hợp đông lạnh rất ngon khi xào hoặc nấu súp và ăn kèm cơm. Cấp đông gừng hoặc tỏi băm còn thừa để tránh tình trạng lãng phí thức ăn và giúp chuẩn bị bữa tối nhanh chóng vào những tối bận rộn trong tuần.</w:t>
      </w:r>
    </w:p>
    <w:p w14:paraId="29791643" w14:textId="77777777" w:rsidR="00D37285" w:rsidRDefault="00D37285">
      <w:pPr>
        <w:spacing w:after="0" w:line="288" w:lineRule="auto"/>
        <w:rPr>
          <w:rFonts w:ascii="Lub Dub Medium" w:hAnsi="Lub Dub Medium"/>
        </w:rPr>
      </w:pPr>
    </w:p>
    <w:p w14:paraId="2B7F6924" w14:textId="4464F30E" w:rsidR="00D37285" w:rsidRDefault="00000000">
      <w:pPr>
        <w:pStyle w:val="P68B1DB1-Normal5"/>
        <w:spacing w:after="0" w:line="288" w:lineRule="auto"/>
      </w:pPr>
      <w:r>
        <w:t>Bảo quản nguyên liệu lành mạnh lâu hơn</w:t>
      </w:r>
    </w:p>
    <w:p w14:paraId="48724B1C" w14:textId="54BF5027" w:rsidR="00D37285" w:rsidRDefault="00000000">
      <w:pPr>
        <w:pStyle w:val="P68B1DB1-ListParagraph4"/>
        <w:numPr>
          <w:ilvl w:val="0"/>
          <w:numId w:val="7"/>
        </w:numPr>
        <w:spacing w:after="0" w:line="288" w:lineRule="auto"/>
      </w:pPr>
      <w:r>
        <w:rPr>
          <w:b/>
        </w:rPr>
        <w:t>Bảo quản thông minh</w:t>
      </w:r>
      <w:r>
        <w:t xml:space="preserve"> bằng cách ngâm đậu phụ trong nước và thay nước hàng ngày để giữ được lâu hơn. </w:t>
      </w:r>
    </w:p>
    <w:p w14:paraId="7F7F0F22" w14:textId="6502B945" w:rsidR="00D37285" w:rsidRDefault="00000000">
      <w:pPr>
        <w:pStyle w:val="ListParagraph"/>
        <w:numPr>
          <w:ilvl w:val="0"/>
          <w:numId w:val="7"/>
        </w:numPr>
        <w:spacing w:after="0" w:line="288" w:lineRule="auto"/>
        <w:rPr>
          <w:rFonts w:ascii="Lub Dub Medium" w:hAnsi="Lub Dub Medium"/>
        </w:rPr>
      </w:pPr>
      <w:hyperlink r:id="rId20">
        <w:proofErr w:type="spellStart"/>
        <w:r>
          <w:rPr>
            <w:rStyle w:val="Hyperlink"/>
            <w:rFonts w:ascii="Lub Dub Medium" w:hAnsi="Lub Dub Medium" w:cstheme="minorBidi"/>
            <w:b/>
          </w:rPr>
          <w:t>Muối</w:t>
        </w:r>
        <w:proofErr w:type="spellEnd"/>
        <w:r>
          <w:rPr>
            <w:rStyle w:val="Hyperlink"/>
            <w:rFonts w:ascii="Lub Dub Medium" w:hAnsi="Lub Dub Medium" w:cstheme="minorBidi"/>
            <w:b/>
          </w:rPr>
          <w:t xml:space="preserve"> </w:t>
        </w:r>
        <w:proofErr w:type="spellStart"/>
        <w:r>
          <w:rPr>
            <w:rStyle w:val="Hyperlink"/>
            <w:rFonts w:ascii="Lub Dub Medium" w:hAnsi="Lub Dub Medium" w:cstheme="minorBidi"/>
            <w:b/>
          </w:rPr>
          <w:t>rau</w:t>
        </w:r>
        <w:proofErr w:type="spellEnd"/>
        <w:r>
          <w:rPr>
            <w:rStyle w:val="Hyperlink"/>
            <w:rFonts w:ascii="Lub Dub Medium" w:hAnsi="Lub Dub Medium" w:cstheme="minorBidi"/>
            <w:b/>
          </w:rPr>
          <w:t xml:space="preserve"> </w:t>
        </w:r>
        <w:proofErr w:type="spellStart"/>
        <w:r>
          <w:rPr>
            <w:rStyle w:val="Hyperlink"/>
            <w:rFonts w:ascii="Lub Dub Medium" w:hAnsi="Lub Dub Medium" w:cstheme="minorBidi"/>
            <w:b/>
          </w:rPr>
          <w:t>củ</w:t>
        </w:r>
        <w:proofErr w:type="spellEnd"/>
      </w:hyperlink>
      <w:r>
        <w:rPr>
          <w:rFonts w:ascii="Lub Dub Medium" w:hAnsi="Lub Dub Medium"/>
        </w:rPr>
        <w:t xml:space="preserve"> </w:t>
      </w:r>
      <w:r w:rsidR="00122120">
        <w:rPr>
          <w:rFonts w:ascii="Lub Dub Medium" w:hAnsi="Lub Dub Medium"/>
        </w:rPr>
        <w:t>(</w:t>
      </w:r>
      <w:proofErr w:type="spellStart"/>
      <w:r w:rsidR="00122120" w:rsidRPr="00122120">
        <w:rPr>
          <w:rFonts w:ascii="Lub Dub Medium" w:hAnsi="Lub Dub Medium"/>
        </w:rPr>
        <w:t>trang</w:t>
      </w:r>
      <w:proofErr w:type="spellEnd"/>
      <w:r w:rsidR="00122120" w:rsidRPr="00122120">
        <w:rPr>
          <w:rFonts w:ascii="Lub Dub Medium" w:hAnsi="Lub Dub Medium"/>
        </w:rPr>
        <w:t xml:space="preserve"> web </w:t>
      </w:r>
      <w:proofErr w:type="spellStart"/>
      <w:r w:rsidR="00122120" w:rsidRPr="00122120">
        <w:rPr>
          <w:rFonts w:ascii="Lub Dub Medium" w:hAnsi="Lub Dub Medium"/>
        </w:rPr>
        <w:t>tiếng</w:t>
      </w:r>
      <w:proofErr w:type="spellEnd"/>
      <w:r w:rsidR="00122120" w:rsidRPr="00122120">
        <w:rPr>
          <w:rFonts w:ascii="Lub Dub Medium" w:hAnsi="Lub Dub Medium"/>
        </w:rPr>
        <w:t xml:space="preserve"> Anh)</w:t>
      </w:r>
      <w:r w:rsidR="00122120">
        <w:rPr>
          <w:rFonts w:ascii="Aptos Narrow" w:eastAsia="Times New Roman" w:hAnsi="Aptos Narrow" w:cs="Times New Roman"/>
          <w:color w:val="000000"/>
          <w:szCs w:val="22"/>
        </w:rPr>
        <w:t xml:space="preserve"> </w:t>
      </w:r>
      <w:proofErr w:type="spellStart"/>
      <w:r>
        <w:rPr>
          <w:rFonts w:ascii="Lub Dub Medium" w:hAnsi="Lub Dub Medium"/>
        </w:rPr>
        <w:t>để</w:t>
      </w:r>
      <w:proofErr w:type="spellEnd"/>
      <w:r>
        <w:rPr>
          <w:rFonts w:ascii="Lub Dub Medium" w:hAnsi="Lub Dub Medium"/>
        </w:rPr>
        <w:t xml:space="preserve"> </w:t>
      </w:r>
      <w:proofErr w:type="spellStart"/>
      <w:r>
        <w:rPr>
          <w:rFonts w:ascii="Lub Dub Medium" w:hAnsi="Lub Dub Medium"/>
        </w:rPr>
        <w:t>bảo</w:t>
      </w:r>
      <w:proofErr w:type="spellEnd"/>
      <w:r>
        <w:rPr>
          <w:rFonts w:ascii="Lub Dub Medium" w:hAnsi="Lub Dub Medium"/>
        </w:rPr>
        <w:t xml:space="preserve"> </w:t>
      </w:r>
      <w:proofErr w:type="spellStart"/>
      <w:r>
        <w:rPr>
          <w:rFonts w:ascii="Lub Dub Medium" w:hAnsi="Lub Dub Medium"/>
        </w:rPr>
        <w:t>quản</w:t>
      </w:r>
      <w:proofErr w:type="spellEnd"/>
      <w:r>
        <w:rPr>
          <w:rFonts w:ascii="Lub Dub Medium" w:hAnsi="Lub Dub Medium"/>
        </w:rPr>
        <w:t xml:space="preserve"> </w:t>
      </w:r>
      <w:proofErr w:type="spellStart"/>
      <w:r>
        <w:rPr>
          <w:rFonts w:ascii="Lub Dub Medium" w:hAnsi="Lub Dub Medium"/>
        </w:rPr>
        <w:t>dưa</w:t>
      </w:r>
      <w:proofErr w:type="spellEnd"/>
      <w:r>
        <w:rPr>
          <w:rFonts w:ascii="Lub Dub Medium" w:hAnsi="Lub Dub Medium"/>
        </w:rPr>
        <w:t xml:space="preserve"> chuột, hành tây, cà rốt, củ cải và nhiều loại rau củ khác bằng cách muối chua để giảm tình trạng lãng phí và tăng thêm hương vị cho bữa ăn của bạn.</w:t>
      </w:r>
    </w:p>
    <w:p w14:paraId="6CF56C15" w14:textId="6ED92C58" w:rsidR="00D37285" w:rsidRDefault="00D37285">
      <w:pPr>
        <w:pStyle w:val="ListParagraph"/>
        <w:spacing w:after="0" w:line="288" w:lineRule="auto"/>
        <w:rPr>
          <w:rFonts w:ascii="Lub Dub Medium" w:hAnsi="Lub Dub Medium"/>
        </w:rPr>
      </w:pPr>
    </w:p>
    <w:p w14:paraId="7A1AF168" w14:textId="218ED7D3" w:rsidR="00D37285" w:rsidRDefault="00000000">
      <w:pPr>
        <w:pStyle w:val="P68B1DB1-Normal3"/>
        <w:spacing w:after="0" w:line="288" w:lineRule="auto"/>
      </w:pPr>
      <w:r>
        <w:t>Dave Kim, tình nguyện viên quốc gia của Hiệp hội Tim mạch Hoa Kỳ và cũng là một người Mỹ gốc Á sống sót sau cơn đột quỵ khi đang ghi hình một video âm nhạc tại nhà riêng ở California, chia sẻ: "Tôi chưa bao giờ nghĩ rằng việc thực hiện những thay đổi nhỏ lại có thể tạo ra sự khác biệt lớn đến vậy. Nhưng sau khi chuyển sang chế độ ăn tốt cho tim mạch, quá trình hồi phục của tôi đã cải thiện, năng lượng dần trở lại và tôi lại cảm thấy được là chính mình – mà không phải từ bỏ những hương vị mà tôi yêu thích.”</w:t>
      </w:r>
    </w:p>
    <w:p w14:paraId="3383EEE3" w14:textId="3E5A1119" w:rsidR="00D37285" w:rsidRDefault="00000000">
      <w:pPr>
        <w:spacing w:after="0" w:line="288" w:lineRule="auto"/>
        <w:rPr>
          <w:rFonts w:ascii="Lub Dub Medium" w:hAnsi="Lub Dub Medium"/>
        </w:rPr>
      </w:pPr>
      <w:r>
        <w:rPr>
          <w:rFonts w:ascii="Lub Dub Medium" w:hAnsi="Lub Dub Medium"/>
        </w:rPr>
        <w:br/>
        <w:t xml:space="preserve">Để biết thêm các công thức nấu ăn và mẹo tiết kiệm chi phí, hãy </w:t>
      </w:r>
      <w:proofErr w:type="spellStart"/>
      <w:r>
        <w:rPr>
          <w:rFonts w:ascii="Lub Dub Medium" w:hAnsi="Lub Dub Medium"/>
        </w:rPr>
        <w:t>truy</w:t>
      </w:r>
      <w:proofErr w:type="spellEnd"/>
      <w:r>
        <w:rPr>
          <w:rFonts w:ascii="Lub Dub Medium" w:hAnsi="Lub Dub Medium"/>
        </w:rPr>
        <w:t xml:space="preserve"> </w:t>
      </w:r>
      <w:proofErr w:type="spellStart"/>
      <w:r>
        <w:rPr>
          <w:rFonts w:ascii="Lub Dub Medium" w:hAnsi="Lub Dub Medium"/>
        </w:rPr>
        <w:t>cập</w:t>
      </w:r>
      <w:proofErr w:type="spellEnd"/>
      <w:r>
        <w:rPr>
          <w:rFonts w:ascii="Lub Dub Medium" w:hAnsi="Lub Dub Medium"/>
        </w:rPr>
        <w:t xml:space="preserve"> </w:t>
      </w:r>
      <w:hyperlink r:id="rId21" w:tgtFrame="_blank" w:tooltip="http://recipes.heart.org/" w:history="1">
        <w:r>
          <w:rPr>
            <w:rStyle w:val="Hyperlink"/>
            <w:rFonts w:ascii="Lub Dub Medium" w:hAnsi="Lub Dub Medium" w:cstheme="minorBidi"/>
          </w:rPr>
          <w:t>recipes.heart.org</w:t>
        </w:r>
      </w:hyperlink>
      <w:r w:rsidR="00122120">
        <w:t xml:space="preserve"> </w:t>
      </w:r>
      <w:r w:rsidR="00122120">
        <w:rPr>
          <w:rFonts w:ascii="Lub Dub Medium" w:hAnsi="Lub Dub Medium"/>
        </w:rPr>
        <w:t>(</w:t>
      </w:r>
      <w:proofErr w:type="spellStart"/>
      <w:r w:rsidR="00122120" w:rsidRPr="00122120">
        <w:rPr>
          <w:rFonts w:ascii="Lub Dub Medium" w:hAnsi="Lub Dub Medium"/>
        </w:rPr>
        <w:t>trang</w:t>
      </w:r>
      <w:proofErr w:type="spellEnd"/>
      <w:r w:rsidR="00122120" w:rsidRPr="00122120">
        <w:rPr>
          <w:rFonts w:ascii="Lub Dub Medium" w:hAnsi="Lub Dub Medium"/>
        </w:rPr>
        <w:t xml:space="preserve"> web </w:t>
      </w:r>
      <w:proofErr w:type="spellStart"/>
      <w:r w:rsidR="00122120" w:rsidRPr="00122120">
        <w:rPr>
          <w:rFonts w:ascii="Lub Dub Medium" w:hAnsi="Lub Dub Medium"/>
        </w:rPr>
        <w:t>tiếng</w:t>
      </w:r>
      <w:proofErr w:type="spellEnd"/>
      <w:r w:rsidR="00122120" w:rsidRPr="00122120">
        <w:rPr>
          <w:rFonts w:ascii="Lub Dub Medium" w:hAnsi="Lub Dub Medium"/>
        </w:rPr>
        <w:t xml:space="preserve"> Anh)</w:t>
      </w:r>
      <w:r>
        <w:rPr>
          <w:rFonts w:ascii="Lub Dub Medium" w:hAnsi="Lub Dub Medium"/>
        </w:rPr>
        <w:t>.</w:t>
      </w:r>
    </w:p>
    <w:p w14:paraId="323A5AC3" w14:textId="77777777" w:rsidR="00D37285" w:rsidRDefault="00D37285">
      <w:pPr>
        <w:spacing w:after="0" w:line="288" w:lineRule="auto"/>
        <w:rPr>
          <w:rFonts w:ascii="Lub Dub Medium" w:hAnsi="Lub Dub Medium"/>
        </w:rPr>
      </w:pPr>
    </w:p>
    <w:p w14:paraId="6770429E" w14:textId="77777777" w:rsidR="00D37285" w:rsidRDefault="00000000">
      <w:pPr>
        <w:pStyle w:val="P68B1DB1-Normal5"/>
        <w:spacing w:after="0" w:line="288" w:lineRule="auto"/>
      </w:pPr>
      <w:r>
        <w:t>Các tài nguyên khác:</w:t>
      </w:r>
    </w:p>
    <w:p w14:paraId="58B8A487" w14:textId="0C30507E" w:rsidR="00D37285" w:rsidRDefault="00000000">
      <w:pPr>
        <w:numPr>
          <w:ilvl w:val="0"/>
          <w:numId w:val="1"/>
        </w:numPr>
        <w:shd w:val="clear" w:color="auto" w:fill="FFFFFF"/>
        <w:spacing w:before="100" w:beforeAutospacing="1" w:after="100" w:afterAutospacing="1" w:line="240" w:lineRule="auto"/>
        <w:rPr>
          <w:rFonts w:ascii="Lub Dub Medium" w:hAnsi="Lub Dub Medium"/>
        </w:rPr>
      </w:pPr>
      <w:hyperlink r:id="rId22">
        <w:r>
          <w:rPr>
            <w:rStyle w:val="Hyperlink"/>
            <w:rFonts w:ascii="Lub Dub Medium" w:hAnsi="Lub Dub Medium"/>
            <w:color w:val="auto"/>
          </w:rPr>
          <w:t>Tiết kiệm chi phí | Công thức nấu ăn từ Hiệp hội Tim mạch Hoa Kỳ</w:t>
        </w:r>
      </w:hyperlink>
      <w:r>
        <w:t xml:space="preserve"> </w:t>
      </w:r>
    </w:p>
    <w:p w14:paraId="128D80C9" w14:textId="11E729B8" w:rsidR="00D37285" w:rsidRDefault="00000000">
      <w:pPr>
        <w:numPr>
          <w:ilvl w:val="0"/>
          <w:numId w:val="1"/>
        </w:numPr>
        <w:shd w:val="clear" w:color="auto" w:fill="FFFFFF" w:themeFill="background1"/>
        <w:spacing w:before="100" w:beforeAutospacing="1" w:after="100" w:afterAutospacing="1" w:line="240" w:lineRule="auto"/>
        <w:rPr>
          <w:rFonts w:ascii="Lub Dub Medium" w:hAnsi="Lub Dub Medium"/>
        </w:rPr>
      </w:pPr>
      <w:r>
        <w:rPr>
          <w:rFonts w:ascii="Lub Dub Medium" w:hAnsi="Lub Dub Medium"/>
        </w:rPr>
        <w:t xml:space="preserve">Thông cáo báo chí của AHA: </w:t>
      </w:r>
      <w:hyperlink r:id="rId23" w:history="1">
        <w:r>
          <w:rPr>
            <w:rStyle w:val="Hyperlink"/>
            <w:rFonts w:ascii="Lub Dub Medium" w:hAnsi="Lub Dub Medium" w:cstheme="minorBidi"/>
            <w:color w:val="auto"/>
          </w:rPr>
          <w:t>Văn hóa, chế độ ăn uống, các yếu tố kinh tế và nhiều yếu tố khác ảnh hưởng đến nguy cơ mắc bệnh tim mạch ở người Mỹ gốc Á</w:t>
        </w:r>
      </w:hyperlink>
      <w:r>
        <w:rPr>
          <w:rFonts w:ascii="Lub Dub Medium" w:hAnsi="Lub Dub Medium"/>
        </w:rPr>
        <w:t xml:space="preserve"> (Tháng 5 năm 2023)</w:t>
      </w:r>
    </w:p>
    <w:p w14:paraId="296DF94C" w14:textId="1CEC4EEF" w:rsidR="00D37285" w:rsidRDefault="00000000">
      <w:pPr>
        <w:numPr>
          <w:ilvl w:val="0"/>
          <w:numId w:val="1"/>
        </w:numPr>
        <w:spacing w:after="0" w:line="288" w:lineRule="auto"/>
        <w:rPr>
          <w:rFonts w:ascii="Lub Dub Medium" w:hAnsi="Lub Dub Medium"/>
        </w:rPr>
      </w:pPr>
      <w:r>
        <w:rPr>
          <w:rFonts w:ascii="Lub Dub Medium" w:hAnsi="Calibri"/>
        </w:rPr>
        <w:t>Th</w:t>
      </w:r>
      <w:r>
        <w:rPr>
          <w:rFonts w:ascii="Lub Dub Medium" w:hAnsi="Calibri"/>
        </w:rPr>
        <w:t>ô</w:t>
      </w:r>
      <w:r>
        <w:rPr>
          <w:rFonts w:ascii="Lub Dub Medium" w:hAnsi="Calibri"/>
        </w:rPr>
        <w:t>ng c</w:t>
      </w:r>
      <w:r>
        <w:rPr>
          <w:rFonts w:ascii="Lub Dub Medium" w:hAnsi="Calibri"/>
        </w:rPr>
        <w:t>á</w:t>
      </w:r>
      <w:r>
        <w:rPr>
          <w:rFonts w:ascii="Lub Dub Medium" w:hAnsi="Calibri"/>
        </w:rPr>
        <w:t>o b</w:t>
      </w:r>
      <w:r>
        <w:rPr>
          <w:rFonts w:ascii="Lub Dub Medium" w:hAnsi="Calibri"/>
        </w:rPr>
        <w:t>á</w:t>
      </w:r>
      <w:r>
        <w:rPr>
          <w:rFonts w:ascii="Lub Dub Medium" w:hAnsi="Calibri"/>
        </w:rPr>
        <w:t>o ch</w:t>
      </w:r>
      <w:r>
        <w:rPr>
          <w:rFonts w:ascii="Lub Dub Medium" w:hAnsi="Calibri"/>
        </w:rPr>
        <w:t>í</w:t>
      </w:r>
      <w:r>
        <w:rPr>
          <w:rFonts w:ascii="Lub Dub Medium" w:hAnsi="Calibri"/>
        </w:rPr>
        <w:t xml:space="preserve"> c</w:t>
      </w:r>
      <w:r>
        <w:rPr>
          <w:rFonts w:ascii="Lub Dub Medium" w:hAnsi="Calibri"/>
        </w:rPr>
        <w:t>ủ</w:t>
      </w:r>
      <w:r>
        <w:rPr>
          <w:rFonts w:ascii="Lub Dub Medium" w:hAnsi="Calibri"/>
        </w:rPr>
        <w:t xml:space="preserve">a AHA: </w:t>
      </w:r>
      <w:hyperlink r:id="rId24" w:history="1">
        <w:r>
          <w:rPr>
            <w:rStyle w:val="Hyperlink"/>
            <w:rFonts w:ascii="Lub Dub Medium" w:hAnsi="Lub Dub Medium" w:cstheme="minorBidi"/>
            <w:color w:val="auto"/>
          </w:rPr>
          <w:t>10 chế độ ăn uống phổ biến được đánh giá về các yếu tố tốt cho tim mạch; một số chế độ ăn uống cần cải thiện</w:t>
        </w:r>
      </w:hyperlink>
      <w:r>
        <w:rPr>
          <w:rFonts w:ascii="Lub Dub Medium" w:hAnsi="Lub Dub Medium"/>
        </w:rPr>
        <w:t xml:space="preserve"> (Tháng 4 năm 2023)</w:t>
      </w:r>
    </w:p>
    <w:p w14:paraId="7B019B4B" w14:textId="696E69E6" w:rsidR="00D37285" w:rsidRDefault="00000000">
      <w:pPr>
        <w:numPr>
          <w:ilvl w:val="0"/>
          <w:numId w:val="1"/>
        </w:numPr>
        <w:spacing w:after="0" w:line="288" w:lineRule="auto"/>
        <w:rPr>
          <w:rFonts w:ascii="Lub Dub Medium" w:hAnsi="Lub Dub Medium"/>
        </w:rPr>
      </w:pPr>
      <w:r>
        <w:rPr>
          <w:rFonts w:ascii="Lub Dub Medium" w:hAnsi="Calibri"/>
        </w:rPr>
        <w:lastRenderedPageBreak/>
        <w:t>Th</w:t>
      </w:r>
      <w:r>
        <w:rPr>
          <w:rFonts w:ascii="Lub Dub Medium" w:hAnsi="Calibri"/>
        </w:rPr>
        <w:t>ô</w:t>
      </w:r>
      <w:r>
        <w:rPr>
          <w:rFonts w:ascii="Lub Dub Medium" w:hAnsi="Calibri"/>
        </w:rPr>
        <w:t>ng c</w:t>
      </w:r>
      <w:r>
        <w:rPr>
          <w:rFonts w:ascii="Lub Dub Medium" w:hAnsi="Calibri"/>
        </w:rPr>
        <w:t>á</w:t>
      </w:r>
      <w:r>
        <w:rPr>
          <w:rFonts w:ascii="Lub Dub Medium" w:hAnsi="Calibri"/>
        </w:rPr>
        <w:t>o b</w:t>
      </w:r>
      <w:r>
        <w:rPr>
          <w:rFonts w:ascii="Lub Dub Medium" w:hAnsi="Calibri"/>
        </w:rPr>
        <w:t>á</w:t>
      </w:r>
      <w:r>
        <w:rPr>
          <w:rFonts w:ascii="Lub Dub Medium" w:hAnsi="Calibri"/>
        </w:rPr>
        <w:t>o ch</w:t>
      </w:r>
      <w:r>
        <w:rPr>
          <w:rFonts w:ascii="Lub Dub Medium" w:hAnsi="Calibri"/>
        </w:rPr>
        <w:t>í</w:t>
      </w:r>
      <w:r>
        <w:rPr>
          <w:rFonts w:ascii="Lub Dub Medium" w:hAnsi="Calibri"/>
        </w:rPr>
        <w:t xml:space="preserve"> c</w:t>
      </w:r>
      <w:r>
        <w:rPr>
          <w:rFonts w:ascii="Lub Dub Medium" w:hAnsi="Calibri"/>
        </w:rPr>
        <w:t>ủ</w:t>
      </w:r>
      <w:r>
        <w:rPr>
          <w:rFonts w:ascii="Lub Dub Medium" w:hAnsi="Calibri"/>
        </w:rPr>
        <w:t xml:space="preserve">a AHA: </w:t>
      </w:r>
      <w:hyperlink r:id="rId25">
        <w:r>
          <w:rPr>
            <w:rStyle w:val="Hyperlink"/>
            <w:rFonts w:ascii="Lub Dub Medium" w:hAnsi="Lub Dub Medium" w:cstheme="minorBidi"/>
            <w:color w:val="auto"/>
          </w:rPr>
          <w:t>Ăn nhiều thực phẩm có nguồn gốc từ thực vật có thể giúp làm giảm nguy cơ mắc bệnh tim ở người trẻ trưởng thành và phụ nữ lớn tuổi</w:t>
        </w:r>
      </w:hyperlink>
      <w:r>
        <w:rPr>
          <w:rFonts w:ascii="Lub Dub Medium" w:hAnsi="Calibri"/>
        </w:rPr>
        <w:t xml:space="preserve"> (Th</w:t>
      </w:r>
      <w:r>
        <w:rPr>
          <w:rFonts w:ascii="Lub Dub Medium" w:hAnsi="Calibri"/>
        </w:rPr>
        <w:t>á</w:t>
      </w:r>
      <w:r>
        <w:rPr>
          <w:rFonts w:ascii="Lub Dub Medium" w:hAnsi="Calibri"/>
        </w:rPr>
        <w:t>ng 8 n</w:t>
      </w:r>
      <w:r>
        <w:rPr>
          <w:rFonts w:ascii="Lub Dub Medium" w:hAnsi="Calibri"/>
        </w:rPr>
        <w:t>ă</w:t>
      </w:r>
      <w:r>
        <w:rPr>
          <w:rFonts w:ascii="Lub Dub Medium" w:hAnsi="Calibri"/>
        </w:rPr>
        <w:t>m 2021)</w:t>
      </w:r>
    </w:p>
    <w:p w14:paraId="72B7C006" w14:textId="53641C8B" w:rsidR="00D37285" w:rsidRDefault="00000000">
      <w:pPr>
        <w:numPr>
          <w:ilvl w:val="0"/>
          <w:numId w:val="1"/>
        </w:numPr>
        <w:spacing w:after="0" w:line="288" w:lineRule="auto"/>
        <w:rPr>
          <w:rFonts w:ascii="Lub Dub Medium" w:hAnsi="Lub Dub Medium"/>
        </w:rPr>
      </w:pPr>
      <w:r>
        <w:rPr>
          <w:rFonts w:ascii="Lub Dub Medium" w:hAnsi="Calibri"/>
        </w:rPr>
        <w:t>Th</w:t>
      </w:r>
      <w:r>
        <w:rPr>
          <w:rFonts w:ascii="Lub Dub Medium" w:hAnsi="Calibri"/>
        </w:rPr>
        <w:t>ô</w:t>
      </w:r>
      <w:r>
        <w:rPr>
          <w:rFonts w:ascii="Lub Dub Medium" w:hAnsi="Calibri"/>
        </w:rPr>
        <w:t>ng tin s</w:t>
      </w:r>
      <w:r>
        <w:rPr>
          <w:rFonts w:ascii="Lub Dub Medium" w:hAnsi="Calibri"/>
        </w:rPr>
        <w:t>ứ</w:t>
      </w:r>
      <w:r>
        <w:rPr>
          <w:rFonts w:ascii="Lub Dub Medium" w:hAnsi="Calibri"/>
        </w:rPr>
        <w:t>c kh</w:t>
      </w:r>
      <w:r>
        <w:rPr>
          <w:rFonts w:ascii="Lub Dub Medium" w:hAnsi="Calibri"/>
        </w:rPr>
        <w:t>ỏ</w:t>
      </w:r>
      <w:r>
        <w:rPr>
          <w:rFonts w:ascii="Lub Dub Medium" w:hAnsi="Calibri"/>
        </w:rPr>
        <w:t>e c</w:t>
      </w:r>
      <w:r>
        <w:rPr>
          <w:rFonts w:ascii="Lub Dub Medium" w:hAnsi="Calibri"/>
        </w:rPr>
        <w:t>ủ</w:t>
      </w:r>
      <w:r>
        <w:rPr>
          <w:rFonts w:ascii="Lub Dub Medium" w:hAnsi="Calibri"/>
        </w:rPr>
        <w:t xml:space="preserve">a AHA: </w:t>
      </w:r>
      <w:hyperlink r:id="rId26" w:tgtFrame="_blank" w:history="1">
        <w:r>
          <w:rPr>
            <w:rStyle w:val="Hyperlink"/>
            <w:rFonts w:ascii="Lub Dub Medium" w:hAnsi="Lub Dub Medium" w:cstheme="minorBidi"/>
            <w:color w:val="auto"/>
          </w:rPr>
          <w:t>Đồ họa thông tin về 4 cách nạp chất béo tốt</w:t>
        </w:r>
      </w:hyperlink>
    </w:p>
    <w:p w14:paraId="14B1C2A5" w14:textId="77777777" w:rsidR="00D37285" w:rsidRDefault="00D37285">
      <w:pPr>
        <w:spacing w:after="0" w:line="288" w:lineRule="auto"/>
        <w:jc w:val="center"/>
        <w:rPr>
          <w:rFonts w:ascii="Lub Dub Medium" w:eastAsia="Lub Dub Medium" w:hAnsi="Lub Dub Medium" w:cs="Lub Dub Medium"/>
          <w:b/>
        </w:rPr>
      </w:pPr>
    </w:p>
    <w:p w14:paraId="7985B874" w14:textId="348CB2BD" w:rsidR="00D37285" w:rsidRDefault="00000000">
      <w:pPr>
        <w:pStyle w:val="P68B1DB1-Normal6"/>
        <w:spacing w:after="0" w:line="288" w:lineRule="auto"/>
        <w:jc w:val="center"/>
      </w:pPr>
      <w:r>
        <w:t>###</w:t>
      </w:r>
    </w:p>
    <w:p w14:paraId="1A022B96" w14:textId="77777777" w:rsidR="00D37285" w:rsidRDefault="00000000">
      <w:pPr>
        <w:pStyle w:val="P68B1DB1-Normal6"/>
        <w:spacing w:after="0" w:line="288" w:lineRule="auto"/>
      </w:pPr>
      <w:r>
        <w:t xml:space="preserve">Giới thiệu về Hiệp hội Tim mạch Hoa Kỳ </w:t>
      </w:r>
    </w:p>
    <w:p w14:paraId="604ECD44" w14:textId="309CD8A7" w:rsidR="00D37285" w:rsidRDefault="00000000">
      <w:pPr>
        <w:pStyle w:val="P68B1DB1-Normal7"/>
        <w:spacing w:after="0" w:line="288" w:lineRule="auto"/>
        <w:rPr>
          <w:rFonts w:ascii="Lub Dub Medium" w:eastAsia="Calibri" w:hAnsi="Lub Dub Medium" w:cs="Calibri"/>
          <w:color w:val="222328"/>
        </w:rPr>
      </w:pPr>
      <w:r>
        <w:rPr>
          <w:rFonts w:ascii="Lub Dub Medium" w:eastAsia="Lub Dub Medium" w:hAnsi="Lub Dub Medium" w:cs="Lub Dub Medium"/>
          <w:color w:val="222328"/>
        </w:rPr>
        <w:t>Hiệp hội Tim mạch Hoa Kỳ là lực lượng không ngừng nỗ lực vì một thế giới nơi mọi người có cuộc sống khỏe mạnh hơn, dài lâu hơn. Hiệp hội tận tâm đảm bảo sức khỏe công bằng cho tất cả các cộng đồng, đã trở thành nguồn thông tin sức khỏe hàng đầu trong hơn một thế kỷ. Được hỗ trợ bởi hơn 35 triệu tình nguyện viên trên toàn cầu, chúng tôi tài trợ cho hoạt động nghiên cứu đột phá, ủng hộ sức khỏe cộng đồng và cung cấp các nguồn lực thiết yếu để cứu và cải thiện cuộc sống bị ảnh hưởng bởi bệnh tim mạch và đột quỵ. Bằng cách thúc đẩy những bước đột phá và triển khai các giải pháp đã được chứng minh về khoa học, chính sách và chăm sóc sức khỏe, chúng tôi không ngừng nỗ lực để nâng cao sức khỏe và thay đổi cuộc sống mỗi ngày. Kết nối với chúng tôi trên</w:t>
      </w:r>
      <w:r>
        <w:rPr>
          <w:rFonts w:ascii="Calibri" w:eastAsia="Calibri" w:hAnsi="Calibri" w:cs="Calibri"/>
          <w:color w:val="222328"/>
        </w:rPr>
        <w:t xml:space="preserve"> </w:t>
      </w:r>
      <w:hyperlink r:id="rId27">
        <w:r>
          <w:rPr>
            <w:rFonts w:ascii="Lub Dub Medium" w:eastAsia="Lub Dub Medium" w:hAnsi="Lub Dub Medium" w:cs="Lub Dub Medium"/>
            <w:color w:val="334CD5"/>
            <w:u w:val="single"/>
          </w:rPr>
          <w:t>heart.org</w:t>
        </w:r>
      </w:hyperlink>
      <w:r>
        <w:rPr>
          <w:rFonts w:ascii="Lub Dub Medium" w:hAnsi="Calibri"/>
          <w:color w:val="222328"/>
        </w:rPr>
        <w:t xml:space="preserve">, </w:t>
      </w:r>
      <w:hyperlink r:id="rId28">
        <w:r>
          <w:rPr>
            <w:rFonts w:ascii="Lub Dub Medium" w:eastAsia="Lub Dub Medium" w:hAnsi="Lub Dub Medium" w:cs="Lub Dub Medium"/>
            <w:color w:val="334CD5"/>
            <w:u w:val="single"/>
          </w:rPr>
          <w:t>Facebook</w:t>
        </w:r>
      </w:hyperlink>
      <w:r>
        <w:rPr>
          <w:rFonts w:ascii="Lub Dub Medium" w:hAnsi="Calibri"/>
          <w:color w:val="222328"/>
        </w:rPr>
        <w:t xml:space="preserve">, </w:t>
      </w:r>
      <w:hyperlink r:id="rId29">
        <w:r>
          <w:rPr>
            <w:rFonts w:ascii="Lub Dub Medium" w:eastAsia="Lub Dub Medium" w:hAnsi="Lub Dub Medium" w:cs="Lub Dub Medium"/>
            <w:color w:val="334CD5"/>
            <w:u w:val="single"/>
          </w:rPr>
          <w:t>X</w:t>
        </w:r>
      </w:hyperlink>
      <w:r>
        <w:rPr>
          <w:rFonts w:ascii="Lub Dub Medium" w:hAnsi="Calibri"/>
          <w:color w:val="222328"/>
        </w:rPr>
        <w:t xml:space="preserve"> ho</w:t>
      </w:r>
      <w:r>
        <w:rPr>
          <w:rFonts w:ascii="Lub Dub Medium" w:hAnsi="Calibri"/>
          <w:color w:val="222328"/>
        </w:rPr>
        <w:t>ặ</w:t>
      </w:r>
      <w:r>
        <w:rPr>
          <w:rFonts w:ascii="Lub Dub Medium" w:hAnsi="Calibri"/>
          <w:color w:val="222328"/>
        </w:rPr>
        <w:t>c g</w:t>
      </w:r>
      <w:r>
        <w:rPr>
          <w:rFonts w:ascii="Lub Dub Medium" w:hAnsi="Calibri"/>
          <w:color w:val="222328"/>
        </w:rPr>
        <w:t>ọ</w:t>
      </w:r>
      <w:r>
        <w:rPr>
          <w:rFonts w:ascii="Lub Dub Medium" w:hAnsi="Calibri"/>
          <w:color w:val="222328"/>
        </w:rPr>
        <w:t xml:space="preserve">i </w:t>
      </w:r>
      <w:r>
        <w:rPr>
          <w:rFonts w:ascii="Lub Dub Medium" w:hAnsi="Calibri"/>
          <w:color w:val="222328"/>
        </w:rPr>
        <w:t>đ</w:t>
      </w:r>
      <w:r>
        <w:rPr>
          <w:rFonts w:ascii="Lub Dub Medium" w:hAnsi="Calibri"/>
          <w:color w:val="222328"/>
        </w:rPr>
        <w:t>i</w:t>
      </w:r>
      <w:r>
        <w:rPr>
          <w:rFonts w:ascii="Lub Dub Medium" w:hAnsi="Calibri"/>
          <w:color w:val="222328"/>
        </w:rPr>
        <w:t>ệ</w:t>
      </w:r>
      <w:r>
        <w:rPr>
          <w:rFonts w:ascii="Lub Dub Medium" w:hAnsi="Calibri"/>
          <w:color w:val="222328"/>
        </w:rPr>
        <w:t>n theo s</w:t>
      </w:r>
      <w:r>
        <w:rPr>
          <w:rFonts w:ascii="Lub Dub Medium" w:hAnsi="Calibri"/>
          <w:color w:val="222328"/>
        </w:rPr>
        <w:t>ố</w:t>
      </w:r>
      <w:r>
        <w:rPr>
          <w:rFonts w:ascii="Lub Dub Medium" w:hAnsi="Calibri"/>
          <w:color w:val="222328"/>
        </w:rPr>
        <w:t xml:space="preserve"> 1-800-AHA-USA1.</w:t>
      </w:r>
      <w:r>
        <w:rPr>
          <w:rFonts w:ascii="Lub Dub Medium" w:hAnsi="Calibri"/>
          <w:color w:val="222328"/>
        </w:rPr>
        <w:t>  </w:t>
      </w:r>
    </w:p>
    <w:p w14:paraId="4A25973F" w14:textId="77777777" w:rsidR="00D37285" w:rsidRDefault="00D37285">
      <w:pPr>
        <w:spacing w:after="0" w:line="288" w:lineRule="auto"/>
        <w:rPr>
          <w:rFonts w:ascii="Lub Dub Medium" w:eastAsia="Calibri" w:hAnsi="Lub Dub Medium" w:cs="Calibri"/>
          <w:color w:val="222328"/>
          <w:highlight w:val="white"/>
        </w:rPr>
      </w:pPr>
    </w:p>
    <w:p w14:paraId="1F283B28" w14:textId="77777777" w:rsidR="00D37285" w:rsidRDefault="00000000">
      <w:pPr>
        <w:pStyle w:val="P68B1DB1-Normal6"/>
        <w:spacing w:after="0" w:line="240" w:lineRule="auto"/>
      </w:pPr>
      <w:r>
        <w:br/>
        <w:t>Để tìm hiểu những thắc mắc từ giới truyền thông và quan điểm của chuyên gia AHA/ASA: 214-706-1173</w:t>
      </w:r>
    </w:p>
    <w:p w14:paraId="65723D41" w14:textId="77777777" w:rsidR="00D37285" w:rsidRDefault="00000000">
      <w:pPr>
        <w:spacing w:after="0" w:line="240" w:lineRule="auto"/>
        <w:rPr>
          <w:rFonts w:ascii="Lub Dub Medium" w:eastAsia="Lub Dub Medium" w:hAnsi="Lub Dub Medium" w:cs="Lub Dub Medium"/>
        </w:rPr>
      </w:pPr>
      <w:r>
        <w:rPr>
          <w:rFonts w:ascii="Lub Dub Medium" w:eastAsia="Lub Dub Medium" w:hAnsi="Lub Dub Medium" w:cs="Lub Dub Medium"/>
        </w:rPr>
        <w:t xml:space="preserve">Elizabeth Nickerson: 305-761-5932, </w:t>
      </w:r>
      <w:hyperlink r:id="rId30" w:history="1">
        <w:r>
          <w:rPr>
            <w:rStyle w:val="Hyperlink"/>
            <w:rFonts w:ascii="Lub Dub Medium" w:eastAsia="Lub Dub Medium" w:hAnsi="Lub Dub Medium" w:cs="Lub Dub Medium"/>
          </w:rPr>
          <w:t>elizabeth.nickerson@heart.org</w:t>
        </w:r>
      </w:hyperlink>
      <w:r>
        <w:rPr>
          <w:rFonts w:ascii="Lub Dub Medium" w:eastAsia="Lub Dub Medium" w:hAnsi="Lub Dub Medium" w:cs="Lub Dub Medium"/>
        </w:rPr>
        <w:t xml:space="preserve"> </w:t>
      </w:r>
    </w:p>
    <w:p w14:paraId="6AA4CAA4" w14:textId="77777777" w:rsidR="00D37285" w:rsidRDefault="00000000">
      <w:pPr>
        <w:pStyle w:val="P68B1DB1-Normal3"/>
        <w:spacing w:after="0" w:line="240" w:lineRule="auto"/>
      </w:pPr>
      <w:r>
        <w:t xml:space="preserve">Để tìm hiểu những thắc mắc của công chúng: 1-800-AHA-USA1 (242-8721) </w:t>
      </w:r>
    </w:p>
    <w:p w14:paraId="4EFEE239" w14:textId="77777777" w:rsidR="00D37285" w:rsidRDefault="00000000">
      <w:pPr>
        <w:pStyle w:val="P68B1DB1-Normal3"/>
        <w:spacing w:after="0" w:line="240" w:lineRule="auto"/>
      </w:pPr>
      <w:hyperlink r:id="rId31">
        <w:r>
          <w:rPr>
            <w:color w:val="0000FF"/>
            <w:u w:val="single"/>
          </w:rPr>
          <w:t>heart.org</w:t>
        </w:r>
      </w:hyperlink>
      <w:r>
        <w:t xml:space="preserve"> và </w:t>
      </w:r>
      <w:hyperlink r:id="rId32">
        <w:r>
          <w:rPr>
            <w:color w:val="0000FF"/>
            <w:u w:val="single"/>
          </w:rPr>
          <w:t>stroke.org</w:t>
        </w:r>
      </w:hyperlink>
      <w:r>
        <w:t xml:space="preserve"> </w:t>
      </w:r>
    </w:p>
    <w:p w14:paraId="23398D16" w14:textId="77777777" w:rsidR="00D37285" w:rsidRDefault="00D37285">
      <w:pPr>
        <w:spacing w:after="0" w:line="288" w:lineRule="auto"/>
        <w:rPr>
          <w:rFonts w:ascii="Lub Dub Bold" w:hAnsi="Lub Dub Bold"/>
        </w:rPr>
      </w:pPr>
    </w:p>
    <w:p w14:paraId="61280E15" w14:textId="77777777" w:rsidR="00D37285" w:rsidRDefault="00D37285"/>
    <w:sectPr w:rsidR="00D37285">
      <w:pgSz w:w="12240" w:h="15840"/>
      <w:pgMar w:top="1080" w:right="1080" w:bottom="821"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84EB38" w14:textId="77777777" w:rsidR="008B58B3" w:rsidRDefault="008B58B3">
      <w:pPr>
        <w:spacing w:after="0" w:line="240" w:lineRule="auto"/>
      </w:pPr>
      <w:r>
        <w:separator/>
      </w:r>
    </w:p>
  </w:endnote>
  <w:endnote w:type="continuationSeparator" w:id="0">
    <w:p w14:paraId="12B660FB" w14:textId="77777777" w:rsidR="008B58B3" w:rsidRDefault="008B58B3">
      <w:pPr>
        <w:spacing w:after="0" w:line="240" w:lineRule="auto"/>
      </w:pPr>
      <w:r>
        <w:continuationSeparator/>
      </w:r>
    </w:p>
  </w:endnote>
  <w:endnote w:type="continuationNotice" w:id="1">
    <w:p w14:paraId="6B7288A6" w14:textId="77777777" w:rsidR="008B58B3" w:rsidRDefault="008B58B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Lub Dub Medium">
    <w:altName w:val="Calibri"/>
    <w:charset w:val="00"/>
    <w:family w:val="swiss"/>
    <w:pitch w:val="variable"/>
    <w:sig w:usb0="800000EF" w:usb1="4000204A" w:usb2="00000000" w:usb3="00000000" w:csb0="00000001" w:csb1="00000000"/>
  </w:font>
  <w:font w:name="Aptos Narrow">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Lub Dub Bold">
    <w:altName w:val="Calibri"/>
    <w:charset w:val="00"/>
    <w:family w:val="swiss"/>
    <w:pitch w:val="variable"/>
    <w:sig w:usb0="800000EF" w:usb1="4000204A"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86029F" w14:textId="77777777" w:rsidR="008B58B3" w:rsidRDefault="008B58B3">
      <w:pPr>
        <w:spacing w:after="0" w:line="240" w:lineRule="auto"/>
      </w:pPr>
      <w:r>
        <w:separator/>
      </w:r>
    </w:p>
  </w:footnote>
  <w:footnote w:type="continuationSeparator" w:id="0">
    <w:p w14:paraId="5F91AABD" w14:textId="77777777" w:rsidR="008B58B3" w:rsidRDefault="008B58B3">
      <w:pPr>
        <w:spacing w:after="0" w:line="240" w:lineRule="auto"/>
      </w:pPr>
      <w:r>
        <w:continuationSeparator/>
      </w:r>
    </w:p>
  </w:footnote>
  <w:footnote w:type="continuationNotice" w:id="1">
    <w:p w14:paraId="037148A7" w14:textId="77777777" w:rsidR="008B58B3" w:rsidRDefault="008B58B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76A18"/>
    <w:multiLevelType w:val="hybridMultilevel"/>
    <w:tmpl w:val="C322980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31F66EB6"/>
    <w:multiLevelType w:val="multilevel"/>
    <w:tmpl w:val="FD96F64E"/>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2" w15:restartNumberingAfterBreak="0">
    <w:nsid w:val="36F33E3D"/>
    <w:multiLevelType w:val="hybridMultilevel"/>
    <w:tmpl w:val="1FCC5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FAF6F3E"/>
    <w:multiLevelType w:val="multilevel"/>
    <w:tmpl w:val="FB0C81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FAD6108"/>
    <w:multiLevelType w:val="multilevel"/>
    <w:tmpl w:val="6442D282"/>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5" w15:restartNumberingAfterBreak="0">
    <w:nsid w:val="50FB042A"/>
    <w:multiLevelType w:val="multilevel"/>
    <w:tmpl w:val="D3F61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F1F6141"/>
    <w:multiLevelType w:val="hybridMultilevel"/>
    <w:tmpl w:val="8C5056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4DF1B10"/>
    <w:multiLevelType w:val="hybridMultilevel"/>
    <w:tmpl w:val="CDAE49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06591028">
    <w:abstractNumId w:val="5"/>
  </w:num>
  <w:num w:numId="2" w16cid:durableId="653918788">
    <w:abstractNumId w:val="4"/>
  </w:num>
  <w:num w:numId="3" w16cid:durableId="1193804746">
    <w:abstractNumId w:val="1"/>
  </w:num>
  <w:num w:numId="4" w16cid:durableId="1605454142">
    <w:abstractNumId w:val="3"/>
  </w:num>
  <w:num w:numId="5" w16cid:durableId="1305818894">
    <w:abstractNumId w:val="6"/>
  </w:num>
  <w:num w:numId="6" w16cid:durableId="539438274">
    <w:abstractNumId w:val="2"/>
  </w:num>
  <w:num w:numId="7" w16cid:durableId="169831783">
    <w:abstractNumId w:val="7"/>
  </w:num>
  <w:num w:numId="8" w16cid:durableId="10779408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6430"/>
    <w:rsid w:val="00007972"/>
    <w:rsid w:val="00023D7E"/>
    <w:rsid w:val="0003728C"/>
    <w:rsid w:val="00045398"/>
    <w:rsid w:val="00092506"/>
    <w:rsid w:val="000A5621"/>
    <w:rsid w:val="000B1A18"/>
    <w:rsid w:val="000B6759"/>
    <w:rsid w:val="000C3159"/>
    <w:rsid w:val="000E5E87"/>
    <w:rsid w:val="000E7D1C"/>
    <w:rsid w:val="000F499D"/>
    <w:rsid w:val="000F6182"/>
    <w:rsid w:val="001155B3"/>
    <w:rsid w:val="00116A48"/>
    <w:rsid w:val="00122120"/>
    <w:rsid w:val="00122320"/>
    <w:rsid w:val="00133358"/>
    <w:rsid w:val="00170203"/>
    <w:rsid w:val="001808C2"/>
    <w:rsid w:val="001B5BF0"/>
    <w:rsid w:val="001D46C1"/>
    <w:rsid w:val="001E6E81"/>
    <w:rsid w:val="001F0256"/>
    <w:rsid w:val="0020593D"/>
    <w:rsid w:val="00227B8C"/>
    <w:rsid w:val="00291AAE"/>
    <w:rsid w:val="00293B4C"/>
    <w:rsid w:val="002B2FE5"/>
    <w:rsid w:val="002C464C"/>
    <w:rsid w:val="002D06E6"/>
    <w:rsid w:val="002D666D"/>
    <w:rsid w:val="002E0B3B"/>
    <w:rsid w:val="002F62C6"/>
    <w:rsid w:val="00300A0B"/>
    <w:rsid w:val="00300E9C"/>
    <w:rsid w:val="0030195D"/>
    <w:rsid w:val="00306312"/>
    <w:rsid w:val="00310427"/>
    <w:rsid w:val="00316388"/>
    <w:rsid w:val="00354A2D"/>
    <w:rsid w:val="00355E77"/>
    <w:rsid w:val="0036014B"/>
    <w:rsid w:val="0036249F"/>
    <w:rsid w:val="00367492"/>
    <w:rsid w:val="003A1EA8"/>
    <w:rsid w:val="003B0F4B"/>
    <w:rsid w:val="003C4E1A"/>
    <w:rsid w:val="003C67B5"/>
    <w:rsid w:val="003D7F28"/>
    <w:rsid w:val="003E1E48"/>
    <w:rsid w:val="003F188A"/>
    <w:rsid w:val="00402121"/>
    <w:rsid w:val="0040562C"/>
    <w:rsid w:val="00427EA8"/>
    <w:rsid w:val="0043099F"/>
    <w:rsid w:val="004435CA"/>
    <w:rsid w:val="00445A7D"/>
    <w:rsid w:val="00465768"/>
    <w:rsid w:val="0046788B"/>
    <w:rsid w:val="004808E1"/>
    <w:rsid w:val="0048225B"/>
    <w:rsid w:val="00487869"/>
    <w:rsid w:val="004A459A"/>
    <w:rsid w:val="004A5714"/>
    <w:rsid w:val="004B68A3"/>
    <w:rsid w:val="004C32E8"/>
    <w:rsid w:val="004D32D7"/>
    <w:rsid w:val="004F21A2"/>
    <w:rsid w:val="00504709"/>
    <w:rsid w:val="00506070"/>
    <w:rsid w:val="00512AF5"/>
    <w:rsid w:val="00523821"/>
    <w:rsid w:val="00527C1B"/>
    <w:rsid w:val="005343B4"/>
    <w:rsid w:val="00534ACC"/>
    <w:rsid w:val="00536700"/>
    <w:rsid w:val="00540996"/>
    <w:rsid w:val="00552353"/>
    <w:rsid w:val="0056547A"/>
    <w:rsid w:val="00567C52"/>
    <w:rsid w:val="00581407"/>
    <w:rsid w:val="00586F79"/>
    <w:rsid w:val="00593346"/>
    <w:rsid w:val="00593CA9"/>
    <w:rsid w:val="005A4133"/>
    <w:rsid w:val="005A4557"/>
    <w:rsid w:val="005D0F00"/>
    <w:rsid w:val="005E22E2"/>
    <w:rsid w:val="005F43EB"/>
    <w:rsid w:val="0061766B"/>
    <w:rsid w:val="006350F5"/>
    <w:rsid w:val="00641B21"/>
    <w:rsid w:val="00647D53"/>
    <w:rsid w:val="0066378B"/>
    <w:rsid w:val="006823F2"/>
    <w:rsid w:val="006A7100"/>
    <w:rsid w:val="006A79E6"/>
    <w:rsid w:val="006B0C43"/>
    <w:rsid w:val="006B55D3"/>
    <w:rsid w:val="006B5E54"/>
    <w:rsid w:val="006C5728"/>
    <w:rsid w:val="006D091B"/>
    <w:rsid w:val="006D5BF5"/>
    <w:rsid w:val="006D69C0"/>
    <w:rsid w:val="006E5229"/>
    <w:rsid w:val="006F5798"/>
    <w:rsid w:val="006F6ED7"/>
    <w:rsid w:val="00707A9B"/>
    <w:rsid w:val="0071235F"/>
    <w:rsid w:val="00715397"/>
    <w:rsid w:val="007214AB"/>
    <w:rsid w:val="007366AF"/>
    <w:rsid w:val="0073767D"/>
    <w:rsid w:val="007418E5"/>
    <w:rsid w:val="007423F6"/>
    <w:rsid w:val="00764041"/>
    <w:rsid w:val="00771399"/>
    <w:rsid w:val="007A166D"/>
    <w:rsid w:val="007E58B7"/>
    <w:rsid w:val="007F010A"/>
    <w:rsid w:val="00822841"/>
    <w:rsid w:val="00824FEB"/>
    <w:rsid w:val="008331BC"/>
    <w:rsid w:val="00844C1F"/>
    <w:rsid w:val="00852527"/>
    <w:rsid w:val="00857222"/>
    <w:rsid w:val="0086017D"/>
    <w:rsid w:val="00872FF4"/>
    <w:rsid w:val="00876022"/>
    <w:rsid w:val="00877B13"/>
    <w:rsid w:val="00883A4E"/>
    <w:rsid w:val="008903C7"/>
    <w:rsid w:val="008B4213"/>
    <w:rsid w:val="008B58B3"/>
    <w:rsid w:val="00927347"/>
    <w:rsid w:val="00931EFF"/>
    <w:rsid w:val="00953565"/>
    <w:rsid w:val="00990E2D"/>
    <w:rsid w:val="009930F6"/>
    <w:rsid w:val="009A42DE"/>
    <w:rsid w:val="009B0A45"/>
    <w:rsid w:val="009B49B8"/>
    <w:rsid w:val="00A1021B"/>
    <w:rsid w:val="00A21334"/>
    <w:rsid w:val="00A377D9"/>
    <w:rsid w:val="00A549CF"/>
    <w:rsid w:val="00A60188"/>
    <w:rsid w:val="00A655EB"/>
    <w:rsid w:val="00A9355C"/>
    <w:rsid w:val="00AD1231"/>
    <w:rsid w:val="00AF154A"/>
    <w:rsid w:val="00B1241C"/>
    <w:rsid w:val="00B15EDF"/>
    <w:rsid w:val="00B662FA"/>
    <w:rsid w:val="00B72EF0"/>
    <w:rsid w:val="00B84101"/>
    <w:rsid w:val="00BA2B53"/>
    <w:rsid w:val="00BA3D06"/>
    <w:rsid w:val="00BB2CDE"/>
    <w:rsid w:val="00BB6BD9"/>
    <w:rsid w:val="00BC1ADD"/>
    <w:rsid w:val="00BC6430"/>
    <w:rsid w:val="00BD16FE"/>
    <w:rsid w:val="00BE3E8C"/>
    <w:rsid w:val="00BF287C"/>
    <w:rsid w:val="00C13E97"/>
    <w:rsid w:val="00C20271"/>
    <w:rsid w:val="00C43A74"/>
    <w:rsid w:val="00C45092"/>
    <w:rsid w:val="00C53E36"/>
    <w:rsid w:val="00CA3BBB"/>
    <w:rsid w:val="00CC1123"/>
    <w:rsid w:val="00CC6E33"/>
    <w:rsid w:val="00CD24DB"/>
    <w:rsid w:val="00CF18C0"/>
    <w:rsid w:val="00CF344B"/>
    <w:rsid w:val="00CF4BAB"/>
    <w:rsid w:val="00D1454E"/>
    <w:rsid w:val="00D30C46"/>
    <w:rsid w:val="00D37285"/>
    <w:rsid w:val="00D925D4"/>
    <w:rsid w:val="00DB7E45"/>
    <w:rsid w:val="00DE4CF6"/>
    <w:rsid w:val="00DE7E19"/>
    <w:rsid w:val="00DF4CFC"/>
    <w:rsid w:val="00DF7EB9"/>
    <w:rsid w:val="00E02D5B"/>
    <w:rsid w:val="00E1132A"/>
    <w:rsid w:val="00E14306"/>
    <w:rsid w:val="00E14886"/>
    <w:rsid w:val="00E25A64"/>
    <w:rsid w:val="00E42FE8"/>
    <w:rsid w:val="00E5437A"/>
    <w:rsid w:val="00E74F37"/>
    <w:rsid w:val="00E84480"/>
    <w:rsid w:val="00E85538"/>
    <w:rsid w:val="00E87D67"/>
    <w:rsid w:val="00E90E48"/>
    <w:rsid w:val="00EB0A19"/>
    <w:rsid w:val="00EC4278"/>
    <w:rsid w:val="00EC5517"/>
    <w:rsid w:val="00EC6CE0"/>
    <w:rsid w:val="00ED02FB"/>
    <w:rsid w:val="00F10D47"/>
    <w:rsid w:val="00F16016"/>
    <w:rsid w:val="00F35DC3"/>
    <w:rsid w:val="00F606E5"/>
    <w:rsid w:val="00F7225C"/>
    <w:rsid w:val="00F8139E"/>
    <w:rsid w:val="00F85171"/>
    <w:rsid w:val="03532AD5"/>
    <w:rsid w:val="052DDA90"/>
    <w:rsid w:val="094220F5"/>
    <w:rsid w:val="0A596E87"/>
    <w:rsid w:val="0C20F747"/>
    <w:rsid w:val="0D685B12"/>
    <w:rsid w:val="0F878396"/>
    <w:rsid w:val="11A8897F"/>
    <w:rsid w:val="11AD0026"/>
    <w:rsid w:val="12401158"/>
    <w:rsid w:val="13CFEFF6"/>
    <w:rsid w:val="14D24524"/>
    <w:rsid w:val="19A28F73"/>
    <w:rsid w:val="1C36B654"/>
    <w:rsid w:val="1CF3AE56"/>
    <w:rsid w:val="1D9080A0"/>
    <w:rsid w:val="1EEC8535"/>
    <w:rsid w:val="1F36536A"/>
    <w:rsid w:val="23939479"/>
    <w:rsid w:val="24070866"/>
    <w:rsid w:val="251270A8"/>
    <w:rsid w:val="26059A14"/>
    <w:rsid w:val="2616B2C5"/>
    <w:rsid w:val="26F9BDBD"/>
    <w:rsid w:val="2A567DDC"/>
    <w:rsid w:val="2C047F02"/>
    <w:rsid w:val="2D917E8E"/>
    <w:rsid w:val="2DA6A066"/>
    <w:rsid w:val="2F6EA363"/>
    <w:rsid w:val="2FB9BBA3"/>
    <w:rsid w:val="31D240B8"/>
    <w:rsid w:val="342D5978"/>
    <w:rsid w:val="34776C37"/>
    <w:rsid w:val="35B82642"/>
    <w:rsid w:val="35FAFB31"/>
    <w:rsid w:val="3B10A27A"/>
    <w:rsid w:val="408D4D29"/>
    <w:rsid w:val="40DBD052"/>
    <w:rsid w:val="42D02591"/>
    <w:rsid w:val="4362F667"/>
    <w:rsid w:val="4663F81A"/>
    <w:rsid w:val="46E79AAF"/>
    <w:rsid w:val="496B2964"/>
    <w:rsid w:val="499724FD"/>
    <w:rsid w:val="49AE765E"/>
    <w:rsid w:val="4BA737ED"/>
    <w:rsid w:val="4C062767"/>
    <w:rsid w:val="4D00884F"/>
    <w:rsid w:val="4F0BE36E"/>
    <w:rsid w:val="50CF8D26"/>
    <w:rsid w:val="51438F8C"/>
    <w:rsid w:val="51CD7CF4"/>
    <w:rsid w:val="54612841"/>
    <w:rsid w:val="58A29E02"/>
    <w:rsid w:val="58E7AB92"/>
    <w:rsid w:val="597AB863"/>
    <w:rsid w:val="5AB4F848"/>
    <w:rsid w:val="62046738"/>
    <w:rsid w:val="6252168D"/>
    <w:rsid w:val="65ED5563"/>
    <w:rsid w:val="66D07741"/>
    <w:rsid w:val="6915E6B9"/>
    <w:rsid w:val="6B8E1F2B"/>
    <w:rsid w:val="6DF9CF21"/>
    <w:rsid w:val="6E5D001F"/>
    <w:rsid w:val="70DB06D8"/>
    <w:rsid w:val="72D1C62A"/>
    <w:rsid w:val="77B92B50"/>
    <w:rsid w:val="7807648A"/>
    <w:rsid w:val="788340C9"/>
    <w:rsid w:val="7AB410A1"/>
    <w:rsid w:val="7C4F4B44"/>
    <w:rsid w:val="7F7CC1F8"/>
  </w:rsids>
  <m:mathPr>
    <m:mathFont m:val="Cambria Math"/>
    <m:brkBin m:val="before"/>
    <m:brkBinSub m:val="--"/>
    <m:smallFrac m:val="0"/>
    <m:dispDef/>
    <m:lMargin m:val="0"/>
    <m:rMargin m:val="0"/>
    <m:defJc m:val="centerGroup"/>
    <m:wrapIndent m:val="1440"/>
    <m:intLim m:val="subSup"/>
    <m:naryLim m:val="undOvr"/>
  </m:mathPr>
  <w:themeFontLang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12B0DC"/>
  <w15:chartTrackingRefBased/>
  <w15:docId w15:val="{D9157CB9-BC30-4244-805F-2134D77229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6430"/>
    <w:rPr>
      <w:kern w:val="0"/>
      <w14:ligatures w14:val="none"/>
    </w:rPr>
  </w:style>
  <w:style w:type="paragraph" w:styleId="Heading1">
    <w:name w:val="heading 1"/>
    <w:basedOn w:val="Normal"/>
    <w:next w:val="Normal"/>
    <w:link w:val="Heading1Char"/>
    <w:uiPriority w:val="9"/>
    <w:qFormat/>
    <w:rsid w:val="00BC6430"/>
    <w:pPr>
      <w:keepNext/>
      <w:keepLines/>
      <w:spacing w:before="360" w:after="80"/>
      <w:outlineLvl w:val="0"/>
    </w:pPr>
    <w:rPr>
      <w:rFonts w:asciiTheme="majorHAnsi" w:eastAsiaTheme="majorEastAsia" w:hAnsiTheme="majorHAnsi" w:cstheme="majorBidi"/>
      <w:color w:val="0F4761" w:themeColor="accent1" w:themeShade="BF"/>
      <w:sz w:val="40"/>
    </w:rPr>
  </w:style>
  <w:style w:type="paragraph" w:styleId="Heading2">
    <w:name w:val="heading 2"/>
    <w:basedOn w:val="Normal"/>
    <w:next w:val="Normal"/>
    <w:link w:val="Heading2Char"/>
    <w:uiPriority w:val="9"/>
    <w:semiHidden/>
    <w:unhideWhenUsed/>
    <w:qFormat/>
    <w:rsid w:val="00BC6430"/>
    <w:pPr>
      <w:keepNext/>
      <w:keepLines/>
      <w:spacing w:before="160" w:after="80"/>
      <w:outlineLvl w:val="1"/>
    </w:pPr>
    <w:rPr>
      <w:rFonts w:asciiTheme="majorHAnsi" w:eastAsiaTheme="majorEastAsia" w:hAnsiTheme="majorHAnsi" w:cstheme="majorBidi"/>
      <w:color w:val="0F4761" w:themeColor="accent1" w:themeShade="BF"/>
      <w:sz w:val="32"/>
    </w:rPr>
  </w:style>
  <w:style w:type="paragraph" w:styleId="Heading3">
    <w:name w:val="heading 3"/>
    <w:basedOn w:val="Normal"/>
    <w:next w:val="Normal"/>
    <w:link w:val="Heading3Char"/>
    <w:uiPriority w:val="9"/>
    <w:semiHidden/>
    <w:unhideWhenUsed/>
    <w:qFormat/>
    <w:rsid w:val="00BC6430"/>
    <w:pPr>
      <w:keepNext/>
      <w:keepLines/>
      <w:spacing w:before="160" w:after="80"/>
      <w:outlineLvl w:val="2"/>
    </w:pPr>
    <w:rPr>
      <w:rFonts w:eastAsiaTheme="majorEastAsia" w:cstheme="majorBidi"/>
      <w:color w:val="0F4761" w:themeColor="accent1" w:themeShade="BF"/>
      <w:sz w:val="28"/>
    </w:rPr>
  </w:style>
  <w:style w:type="paragraph" w:styleId="Heading4">
    <w:name w:val="heading 4"/>
    <w:basedOn w:val="Normal"/>
    <w:next w:val="Normal"/>
    <w:link w:val="Heading4Char"/>
    <w:uiPriority w:val="9"/>
    <w:semiHidden/>
    <w:unhideWhenUsed/>
    <w:qFormat/>
    <w:rsid w:val="00BC6430"/>
    <w:pPr>
      <w:keepNext/>
      <w:keepLines/>
      <w:spacing w:before="80" w:after="40"/>
      <w:outlineLvl w:val="3"/>
    </w:pPr>
    <w:rPr>
      <w:rFonts w:eastAsiaTheme="majorEastAsia" w:cstheme="majorBidi"/>
      <w:i/>
      <w:color w:val="0F4761" w:themeColor="accent1" w:themeShade="BF"/>
    </w:rPr>
  </w:style>
  <w:style w:type="paragraph" w:styleId="Heading5">
    <w:name w:val="heading 5"/>
    <w:basedOn w:val="Normal"/>
    <w:next w:val="Normal"/>
    <w:link w:val="Heading5Char"/>
    <w:uiPriority w:val="9"/>
    <w:semiHidden/>
    <w:unhideWhenUsed/>
    <w:qFormat/>
    <w:rsid w:val="00BC643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C6430"/>
    <w:pPr>
      <w:keepNext/>
      <w:keepLines/>
      <w:spacing w:before="40" w:after="0"/>
      <w:outlineLvl w:val="5"/>
    </w:pPr>
    <w:rPr>
      <w:rFonts w:eastAsiaTheme="majorEastAsia" w:cstheme="majorBidi"/>
      <w:i/>
      <w:color w:val="595959" w:themeColor="text1" w:themeTint="A6"/>
    </w:rPr>
  </w:style>
  <w:style w:type="paragraph" w:styleId="Heading7">
    <w:name w:val="heading 7"/>
    <w:basedOn w:val="Normal"/>
    <w:next w:val="Normal"/>
    <w:link w:val="Heading7Char"/>
    <w:uiPriority w:val="9"/>
    <w:semiHidden/>
    <w:unhideWhenUsed/>
    <w:qFormat/>
    <w:rsid w:val="00BC643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C6430"/>
    <w:pPr>
      <w:keepNext/>
      <w:keepLines/>
      <w:spacing w:after="0"/>
      <w:outlineLvl w:val="7"/>
    </w:pPr>
    <w:rPr>
      <w:rFonts w:eastAsiaTheme="majorEastAsia" w:cstheme="majorBidi"/>
      <w:i/>
      <w:color w:val="272727" w:themeColor="text1" w:themeTint="D8"/>
    </w:rPr>
  </w:style>
  <w:style w:type="paragraph" w:styleId="Heading9">
    <w:name w:val="heading 9"/>
    <w:basedOn w:val="Normal"/>
    <w:next w:val="Normal"/>
    <w:link w:val="Heading9Char"/>
    <w:uiPriority w:val="9"/>
    <w:semiHidden/>
    <w:unhideWhenUsed/>
    <w:qFormat/>
    <w:rsid w:val="00BC643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6430"/>
    <w:rPr>
      <w:rFonts w:asciiTheme="majorHAnsi" w:eastAsiaTheme="majorEastAsia" w:hAnsiTheme="majorHAnsi" w:cstheme="majorBidi"/>
      <w:color w:val="0F4761" w:themeColor="accent1" w:themeShade="BF"/>
      <w:sz w:val="40"/>
    </w:rPr>
  </w:style>
  <w:style w:type="character" w:customStyle="1" w:styleId="Heading2Char">
    <w:name w:val="Heading 2 Char"/>
    <w:basedOn w:val="DefaultParagraphFont"/>
    <w:link w:val="Heading2"/>
    <w:uiPriority w:val="9"/>
    <w:semiHidden/>
    <w:rsid w:val="00BC6430"/>
    <w:rPr>
      <w:rFonts w:asciiTheme="majorHAnsi" w:eastAsiaTheme="majorEastAsia" w:hAnsiTheme="majorHAnsi" w:cstheme="majorBidi"/>
      <w:color w:val="0F4761" w:themeColor="accent1" w:themeShade="BF"/>
      <w:sz w:val="32"/>
    </w:rPr>
  </w:style>
  <w:style w:type="character" w:customStyle="1" w:styleId="Heading3Char">
    <w:name w:val="Heading 3 Char"/>
    <w:basedOn w:val="DefaultParagraphFont"/>
    <w:link w:val="Heading3"/>
    <w:uiPriority w:val="9"/>
    <w:semiHidden/>
    <w:rsid w:val="00BC6430"/>
    <w:rPr>
      <w:rFonts w:eastAsiaTheme="majorEastAsia" w:cstheme="majorBidi"/>
      <w:color w:val="0F4761" w:themeColor="accent1" w:themeShade="BF"/>
      <w:sz w:val="28"/>
    </w:rPr>
  </w:style>
  <w:style w:type="character" w:customStyle="1" w:styleId="Heading4Char">
    <w:name w:val="Heading 4 Char"/>
    <w:basedOn w:val="DefaultParagraphFont"/>
    <w:link w:val="Heading4"/>
    <w:uiPriority w:val="9"/>
    <w:semiHidden/>
    <w:rsid w:val="00BC6430"/>
    <w:rPr>
      <w:rFonts w:eastAsiaTheme="majorEastAsia" w:cstheme="majorBidi"/>
      <w:i/>
      <w:color w:val="0F4761" w:themeColor="accent1" w:themeShade="BF"/>
    </w:rPr>
  </w:style>
  <w:style w:type="character" w:customStyle="1" w:styleId="Heading5Char">
    <w:name w:val="Heading 5 Char"/>
    <w:basedOn w:val="DefaultParagraphFont"/>
    <w:link w:val="Heading5"/>
    <w:uiPriority w:val="9"/>
    <w:semiHidden/>
    <w:rsid w:val="00BC643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C6430"/>
    <w:rPr>
      <w:rFonts w:eastAsiaTheme="majorEastAsia" w:cstheme="majorBidi"/>
      <w:i/>
      <w:color w:val="595959" w:themeColor="text1" w:themeTint="A6"/>
    </w:rPr>
  </w:style>
  <w:style w:type="character" w:customStyle="1" w:styleId="Heading7Char">
    <w:name w:val="Heading 7 Char"/>
    <w:basedOn w:val="DefaultParagraphFont"/>
    <w:link w:val="Heading7"/>
    <w:uiPriority w:val="9"/>
    <w:semiHidden/>
    <w:rsid w:val="00BC643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C6430"/>
    <w:rPr>
      <w:rFonts w:eastAsiaTheme="majorEastAsia" w:cstheme="majorBidi"/>
      <w:i/>
      <w:color w:val="272727" w:themeColor="text1" w:themeTint="D8"/>
    </w:rPr>
  </w:style>
  <w:style w:type="character" w:customStyle="1" w:styleId="Heading9Char">
    <w:name w:val="Heading 9 Char"/>
    <w:basedOn w:val="DefaultParagraphFont"/>
    <w:link w:val="Heading9"/>
    <w:uiPriority w:val="9"/>
    <w:semiHidden/>
    <w:rsid w:val="00BC6430"/>
    <w:rPr>
      <w:rFonts w:eastAsiaTheme="majorEastAsia" w:cstheme="majorBidi"/>
      <w:color w:val="272727" w:themeColor="text1" w:themeTint="D8"/>
    </w:rPr>
  </w:style>
  <w:style w:type="paragraph" w:styleId="Title">
    <w:name w:val="Title"/>
    <w:basedOn w:val="Normal"/>
    <w:next w:val="Normal"/>
    <w:link w:val="TitleChar"/>
    <w:uiPriority w:val="10"/>
    <w:qFormat/>
    <w:rsid w:val="00BC6430"/>
    <w:pPr>
      <w:spacing w:after="80" w:line="240" w:lineRule="auto"/>
      <w:contextualSpacing/>
    </w:pPr>
    <w:rPr>
      <w:rFonts w:asciiTheme="majorHAnsi" w:eastAsiaTheme="majorEastAsia" w:hAnsiTheme="majorHAnsi" w:cstheme="majorBidi"/>
      <w:kern w:val="28"/>
      <w:sz w:val="56"/>
    </w:rPr>
  </w:style>
  <w:style w:type="character" w:customStyle="1" w:styleId="TitleChar">
    <w:name w:val="Title Char"/>
    <w:basedOn w:val="DefaultParagraphFont"/>
    <w:link w:val="Title"/>
    <w:uiPriority w:val="10"/>
    <w:rsid w:val="00BC6430"/>
    <w:rPr>
      <w:rFonts w:asciiTheme="majorHAnsi" w:eastAsiaTheme="majorEastAsia" w:hAnsiTheme="majorHAnsi" w:cstheme="majorBidi"/>
      <w:kern w:val="28"/>
      <w:sz w:val="56"/>
    </w:rPr>
  </w:style>
  <w:style w:type="paragraph" w:styleId="Subtitle">
    <w:name w:val="Subtitle"/>
    <w:basedOn w:val="Normal"/>
    <w:next w:val="Normal"/>
    <w:link w:val="SubtitleChar"/>
    <w:uiPriority w:val="11"/>
    <w:qFormat/>
    <w:rsid w:val="00BC6430"/>
    <w:pPr>
      <w:numPr>
        <w:ilvl w:val="1"/>
      </w:numPr>
    </w:pPr>
    <w:rPr>
      <w:rFonts w:eastAsiaTheme="majorEastAsia" w:cstheme="majorBidi"/>
      <w:color w:val="595959" w:themeColor="text1" w:themeTint="A6"/>
      <w:sz w:val="28"/>
    </w:rPr>
  </w:style>
  <w:style w:type="character" w:customStyle="1" w:styleId="SubtitleChar">
    <w:name w:val="Subtitle Char"/>
    <w:basedOn w:val="DefaultParagraphFont"/>
    <w:link w:val="Subtitle"/>
    <w:uiPriority w:val="11"/>
    <w:rsid w:val="00BC6430"/>
    <w:rPr>
      <w:rFonts w:eastAsiaTheme="majorEastAsia" w:cstheme="majorBidi"/>
      <w:color w:val="595959" w:themeColor="text1" w:themeTint="A6"/>
      <w:sz w:val="28"/>
    </w:rPr>
  </w:style>
  <w:style w:type="paragraph" w:styleId="Quote">
    <w:name w:val="Quote"/>
    <w:basedOn w:val="Normal"/>
    <w:next w:val="Normal"/>
    <w:link w:val="QuoteChar"/>
    <w:uiPriority w:val="29"/>
    <w:qFormat/>
    <w:rsid w:val="00BC6430"/>
    <w:pPr>
      <w:spacing w:before="160"/>
      <w:jc w:val="center"/>
    </w:pPr>
    <w:rPr>
      <w:i/>
      <w:color w:val="404040" w:themeColor="text1" w:themeTint="BF"/>
    </w:rPr>
  </w:style>
  <w:style w:type="character" w:customStyle="1" w:styleId="QuoteChar">
    <w:name w:val="Quote Char"/>
    <w:basedOn w:val="DefaultParagraphFont"/>
    <w:link w:val="Quote"/>
    <w:uiPriority w:val="29"/>
    <w:rsid w:val="00BC6430"/>
    <w:rPr>
      <w:i/>
      <w:color w:val="404040" w:themeColor="text1" w:themeTint="BF"/>
    </w:rPr>
  </w:style>
  <w:style w:type="paragraph" w:styleId="ListParagraph">
    <w:name w:val="List Paragraph"/>
    <w:basedOn w:val="Normal"/>
    <w:uiPriority w:val="34"/>
    <w:qFormat/>
    <w:rsid w:val="00BC6430"/>
    <w:pPr>
      <w:ind w:left="720"/>
      <w:contextualSpacing/>
    </w:pPr>
  </w:style>
  <w:style w:type="character" w:styleId="IntenseEmphasis">
    <w:name w:val="Intense Emphasis"/>
    <w:basedOn w:val="DefaultParagraphFont"/>
    <w:uiPriority w:val="21"/>
    <w:qFormat/>
    <w:rsid w:val="00BC6430"/>
    <w:rPr>
      <w:i/>
      <w:color w:val="0F4761" w:themeColor="accent1" w:themeShade="BF"/>
    </w:rPr>
  </w:style>
  <w:style w:type="paragraph" w:styleId="IntenseQuote">
    <w:name w:val="Intense Quote"/>
    <w:basedOn w:val="Normal"/>
    <w:next w:val="Normal"/>
    <w:link w:val="IntenseQuoteChar"/>
    <w:uiPriority w:val="30"/>
    <w:qFormat/>
    <w:rsid w:val="00BC6430"/>
    <w:pPr>
      <w:pBdr>
        <w:top w:val="single" w:sz="4" w:space="10" w:color="0F4761" w:themeColor="accent1" w:themeShade="BF"/>
        <w:bottom w:val="single" w:sz="4" w:space="10" w:color="0F4761" w:themeColor="accent1" w:themeShade="BF"/>
      </w:pBdr>
      <w:spacing w:before="360" w:after="360"/>
      <w:ind w:left="864" w:right="864"/>
      <w:jc w:val="center"/>
    </w:pPr>
    <w:rPr>
      <w:i/>
      <w:color w:val="0F4761" w:themeColor="accent1" w:themeShade="BF"/>
    </w:rPr>
  </w:style>
  <w:style w:type="character" w:customStyle="1" w:styleId="IntenseQuoteChar">
    <w:name w:val="Intense Quote Char"/>
    <w:basedOn w:val="DefaultParagraphFont"/>
    <w:link w:val="IntenseQuote"/>
    <w:uiPriority w:val="30"/>
    <w:rsid w:val="00BC6430"/>
    <w:rPr>
      <w:i/>
      <w:color w:val="0F4761" w:themeColor="accent1" w:themeShade="BF"/>
    </w:rPr>
  </w:style>
  <w:style w:type="character" w:styleId="IntenseReference">
    <w:name w:val="Intense Reference"/>
    <w:basedOn w:val="DefaultParagraphFont"/>
    <w:uiPriority w:val="32"/>
    <w:qFormat/>
    <w:rsid w:val="00BC6430"/>
    <w:rPr>
      <w:b/>
      <w:smallCaps/>
      <w:color w:val="0F4761" w:themeColor="accent1" w:themeShade="BF"/>
    </w:rPr>
  </w:style>
  <w:style w:type="character" w:styleId="Hyperlink">
    <w:name w:val="Hyperlink"/>
    <w:basedOn w:val="DefaultParagraphFont"/>
    <w:rsid w:val="00BC6430"/>
    <w:rPr>
      <w:rFonts w:cs="Times New Roman"/>
      <w:color w:val="0000FF"/>
      <w:u w:val="single"/>
    </w:rPr>
  </w:style>
  <w:style w:type="character" w:styleId="CommentReference">
    <w:name w:val="annotation reference"/>
    <w:basedOn w:val="DefaultParagraphFont"/>
    <w:uiPriority w:val="99"/>
    <w:semiHidden/>
    <w:unhideWhenUsed/>
    <w:rsid w:val="00BC6430"/>
    <w:rPr>
      <w:sz w:val="16"/>
    </w:rPr>
  </w:style>
  <w:style w:type="paragraph" w:styleId="CommentText">
    <w:name w:val="annotation text"/>
    <w:basedOn w:val="Normal"/>
    <w:link w:val="CommentTextChar"/>
    <w:uiPriority w:val="99"/>
    <w:unhideWhenUsed/>
    <w:rsid w:val="00BC6430"/>
    <w:pPr>
      <w:spacing w:line="240" w:lineRule="auto"/>
    </w:pPr>
    <w:rPr>
      <w:sz w:val="20"/>
    </w:rPr>
  </w:style>
  <w:style w:type="character" w:customStyle="1" w:styleId="CommentTextChar">
    <w:name w:val="Comment Text Char"/>
    <w:basedOn w:val="DefaultParagraphFont"/>
    <w:link w:val="CommentText"/>
    <w:uiPriority w:val="99"/>
    <w:rsid w:val="00BC6430"/>
    <w:rPr>
      <w:kern w:val="0"/>
      <w:sz w:val="20"/>
      <w14:ligatures w14:val="none"/>
    </w:rPr>
  </w:style>
  <w:style w:type="character" w:styleId="UnresolvedMention">
    <w:name w:val="Unresolved Mention"/>
    <w:basedOn w:val="DefaultParagraphFont"/>
    <w:uiPriority w:val="99"/>
    <w:semiHidden/>
    <w:unhideWhenUsed/>
    <w:rsid w:val="000E5E87"/>
    <w:rPr>
      <w:color w:val="605E5C"/>
      <w:shd w:val="clear" w:color="auto" w:fill="E1DFDD"/>
    </w:rPr>
  </w:style>
  <w:style w:type="paragraph" w:styleId="FootnoteText">
    <w:name w:val="footnote text"/>
    <w:basedOn w:val="Normal"/>
    <w:link w:val="FootnoteTextChar"/>
    <w:uiPriority w:val="99"/>
    <w:semiHidden/>
    <w:unhideWhenUsed/>
    <w:rsid w:val="006823F2"/>
    <w:pPr>
      <w:spacing w:after="0" w:line="240" w:lineRule="auto"/>
    </w:pPr>
    <w:rPr>
      <w:sz w:val="20"/>
    </w:rPr>
  </w:style>
  <w:style w:type="character" w:customStyle="1" w:styleId="FootnoteTextChar">
    <w:name w:val="Footnote Text Char"/>
    <w:basedOn w:val="DefaultParagraphFont"/>
    <w:link w:val="FootnoteText"/>
    <w:uiPriority w:val="99"/>
    <w:semiHidden/>
    <w:rsid w:val="006823F2"/>
    <w:rPr>
      <w:kern w:val="0"/>
      <w:sz w:val="20"/>
      <w14:ligatures w14:val="none"/>
    </w:rPr>
  </w:style>
  <w:style w:type="character" w:styleId="FootnoteReference">
    <w:name w:val="footnote reference"/>
    <w:basedOn w:val="DefaultParagraphFont"/>
    <w:uiPriority w:val="99"/>
    <w:semiHidden/>
    <w:unhideWhenUsed/>
    <w:rsid w:val="006823F2"/>
    <w:rPr>
      <w:vertAlign w:val="superscript"/>
    </w:rPr>
  </w:style>
  <w:style w:type="paragraph" w:styleId="Revision">
    <w:name w:val="Revision"/>
    <w:hidden/>
    <w:uiPriority w:val="99"/>
    <w:semiHidden/>
    <w:rsid w:val="00523821"/>
    <w:pPr>
      <w:spacing w:after="0" w:line="240" w:lineRule="auto"/>
    </w:pPr>
    <w:rPr>
      <w:kern w:val="0"/>
      <w14:ligatures w14:val="none"/>
    </w:rPr>
  </w:style>
  <w:style w:type="paragraph" w:styleId="CommentSubject">
    <w:name w:val="annotation subject"/>
    <w:basedOn w:val="CommentText"/>
    <w:next w:val="CommentText"/>
    <w:link w:val="CommentSubjectChar"/>
    <w:uiPriority w:val="99"/>
    <w:semiHidden/>
    <w:unhideWhenUsed/>
    <w:rsid w:val="00227B8C"/>
    <w:rPr>
      <w:b/>
    </w:rPr>
  </w:style>
  <w:style w:type="character" w:customStyle="1" w:styleId="CommentSubjectChar">
    <w:name w:val="Comment Subject Char"/>
    <w:basedOn w:val="CommentTextChar"/>
    <w:link w:val="CommentSubject"/>
    <w:uiPriority w:val="99"/>
    <w:semiHidden/>
    <w:rsid w:val="00227B8C"/>
    <w:rPr>
      <w:b/>
      <w:kern w:val="0"/>
      <w:sz w:val="20"/>
      <w14:ligatures w14:val="none"/>
    </w:rPr>
  </w:style>
  <w:style w:type="paragraph" w:styleId="Header">
    <w:name w:val="header"/>
    <w:basedOn w:val="Normal"/>
    <w:link w:val="HeaderChar"/>
    <w:uiPriority w:val="99"/>
    <w:semiHidden/>
    <w:unhideWhenUsed/>
    <w:rsid w:val="00023D7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023D7E"/>
    <w:rPr>
      <w:kern w:val="0"/>
      <w14:ligatures w14:val="none"/>
    </w:rPr>
  </w:style>
  <w:style w:type="paragraph" w:styleId="Footer">
    <w:name w:val="footer"/>
    <w:basedOn w:val="Normal"/>
    <w:link w:val="FooterChar"/>
    <w:uiPriority w:val="99"/>
    <w:semiHidden/>
    <w:unhideWhenUsed/>
    <w:rsid w:val="00023D7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23D7E"/>
    <w:rPr>
      <w:kern w:val="0"/>
      <w14:ligatures w14:val="none"/>
    </w:rPr>
  </w:style>
  <w:style w:type="character" w:styleId="FollowedHyperlink">
    <w:name w:val="FollowedHyperlink"/>
    <w:basedOn w:val="DefaultParagraphFont"/>
    <w:uiPriority w:val="99"/>
    <w:semiHidden/>
    <w:unhideWhenUsed/>
    <w:rsid w:val="00824FEB"/>
    <w:rPr>
      <w:color w:val="96607D" w:themeColor="followedHyperlink"/>
      <w:u w:val="single"/>
    </w:rPr>
  </w:style>
  <w:style w:type="paragraph" w:customStyle="1" w:styleId="P68B1DB1-Normal1">
    <w:name w:val="P68B1DB1-Normal1"/>
    <w:basedOn w:val="Normal"/>
    <w:rPr>
      <w:rFonts w:ascii="Lub Dub Medium" w:hAnsi="Lub Dub Medium"/>
      <w:b/>
      <w:sz w:val="28"/>
    </w:rPr>
  </w:style>
  <w:style w:type="paragraph" w:customStyle="1" w:styleId="P68B1DB1-Normal2">
    <w:name w:val="P68B1DB1-Normal2"/>
    <w:basedOn w:val="Normal"/>
    <w:rPr>
      <w:rFonts w:ascii="Lub Dub Medium" w:hAnsi="Lub Dub Medium"/>
    </w:rPr>
  </w:style>
  <w:style w:type="paragraph" w:customStyle="1" w:styleId="P68B1DB1-Normal3">
    <w:name w:val="P68B1DB1-Normal3"/>
    <w:basedOn w:val="Normal"/>
    <w:rPr>
      <w:rFonts w:ascii="Lub Dub Medium" w:eastAsia="Lub Dub Medium" w:hAnsi="Lub Dub Medium" w:cs="Lub Dub Medium"/>
    </w:rPr>
  </w:style>
  <w:style w:type="paragraph" w:customStyle="1" w:styleId="P68B1DB1-ListParagraph4">
    <w:name w:val="P68B1DB1-ListParagraph4"/>
    <w:basedOn w:val="ListParagraph"/>
    <w:rPr>
      <w:rFonts w:ascii="Lub Dub Medium" w:hAnsi="Lub Dub Medium"/>
    </w:rPr>
  </w:style>
  <w:style w:type="paragraph" w:customStyle="1" w:styleId="P68B1DB1-Normal5">
    <w:name w:val="P68B1DB1-Normal5"/>
    <w:basedOn w:val="Normal"/>
    <w:rPr>
      <w:rFonts w:ascii="Lub Dub Medium" w:hAnsi="Lub Dub Medium"/>
      <w:b/>
    </w:rPr>
  </w:style>
  <w:style w:type="paragraph" w:customStyle="1" w:styleId="P68B1DB1-Normal6">
    <w:name w:val="P68B1DB1-Normal6"/>
    <w:basedOn w:val="Normal"/>
    <w:rPr>
      <w:rFonts w:ascii="Lub Dub Medium" w:eastAsia="Lub Dub Medium" w:hAnsi="Lub Dub Medium" w:cs="Lub Dub Medium"/>
      <w:b/>
    </w:rPr>
  </w:style>
  <w:style w:type="paragraph" w:customStyle="1" w:styleId="P68B1DB1-Normal7">
    <w:name w:val="P68B1DB1-Normal7"/>
    <w:basedOn w:val="Normal"/>
    <w:rPr>
      <w:highlight w:val="whit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5261488">
      <w:bodyDiv w:val="1"/>
      <w:marLeft w:val="0"/>
      <w:marRight w:val="0"/>
      <w:marTop w:val="0"/>
      <w:marBottom w:val="0"/>
      <w:divBdr>
        <w:top w:val="none" w:sz="0" w:space="0" w:color="auto"/>
        <w:left w:val="none" w:sz="0" w:space="0" w:color="auto"/>
        <w:bottom w:val="none" w:sz="0" w:space="0" w:color="auto"/>
        <w:right w:val="none" w:sz="0" w:space="0" w:color="auto"/>
      </w:divBdr>
    </w:div>
    <w:div w:id="204840857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heart.org/en/healthy-living/healthy-eating/eat-smart/nutrition-basics/types-of-whole-grains" TargetMode="External"/><Relationship Id="rId18" Type="http://schemas.openxmlformats.org/officeDocument/2006/relationships/hyperlink" Target="https://www.heart.org/en/healthy-living/healthy-eating/add-color/fresh-frozen-or-canned-fruits-and-vegetables-all-can-be-healthy-choices" TargetMode="External"/><Relationship Id="rId26" Type="http://schemas.openxmlformats.org/officeDocument/2006/relationships/hyperlink" Target="https://www.stroke.org/en/healthy-living/healthy-eating/eat-smart/fats/4-ways-to-get-good-fats-infographic" TargetMode="External"/><Relationship Id="rId3" Type="http://schemas.openxmlformats.org/officeDocument/2006/relationships/settings" Target="settings.xml"/><Relationship Id="rId21" Type="http://schemas.openxmlformats.org/officeDocument/2006/relationships/hyperlink" Target="http://recipes.heart.org" TargetMode="Externa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yperlink" Target="https://www.heart.org/en/healthy-living/healthy-eating/eat-smart/fats/fish-and-omega-3-fatty-acids" TargetMode="External"/><Relationship Id="rId17" Type="http://schemas.openxmlformats.org/officeDocument/2006/relationships/hyperlink" Target="https://www.heart.org/en/healthy-living/healthy-eating/eat-smart/nutrition-basics/types-of-whole-grains" TargetMode="External"/><Relationship Id="rId25" Type="http://schemas.openxmlformats.org/officeDocument/2006/relationships/hyperlink" Target="https://newsroom.heart.org/news/eating-more-plant-foods-may-lower-heart-disease-risk-in-young-adults-older-women?preview=afcf"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heart.org/en/news/2022/03/29/rounding-up-healthy-rice-choices" TargetMode="External"/><Relationship Id="rId20" Type="http://schemas.openxmlformats.org/officeDocument/2006/relationships/hyperlink" Target="https://recipes.heart.org/en/recipes/quick-pickled-vegetable-sushi-rolls-with-avocado" TargetMode="External"/><Relationship Id="rId29" Type="http://schemas.openxmlformats.org/officeDocument/2006/relationships/hyperlink" Target="https://x.com/American_Heart"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recipes.heart.org/en/recipes/asian-marinated-vegetable-salad-with-citrus-vinaigrette" TargetMode="External"/><Relationship Id="rId24" Type="http://schemas.openxmlformats.org/officeDocument/2006/relationships/hyperlink" Target="https://newsroom.heart.org/news/10-popular-diets-scored-for-heart-healthy-elements-some-need-improvement" TargetMode="External"/><Relationship Id="rId32" Type="http://schemas.openxmlformats.org/officeDocument/2006/relationships/hyperlink" Target="https://www.stroke.org/" TargetMode="External"/><Relationship Id="rId5" Type="http://schemas.openxmlformats.org/officeDocument/2006/relationships/footnotes" Target="footnotes.xml"/><Relationship Id="rId15" Type="http://schemas.openxmlformats.org/officeDocument/2006/relationships/hyperlink" Target="https://www.nytimes.com/2023/11/08/well/eat/resistant-starch-pasta-rice-leftovers.html" TargetMode="External"/><Relationship Id="rId23" Type="http://schemas.openxmlformats.org/officeDocument/2006/relationships/hyperlink" Target="https://newsroom.heart.org/news/culture-diet-economic-factors-and-more-affect-cvd-risk-among-asian-americans" TargetMode="External"/><Relationship Id="rId28" Type="http://schemas.openxmlformats.org/officeDocument/2006/relationships/hyperlink" Target="https://www.facebook.com/AmericanHeart" TargetMode="External"/><Relationship Id="rId10" Type="http://schemas.openxmlformats.org/officeDocument/2006/relationships/hyperlink" Target="https://www.heart.org/en/healthy-living/healthy-eating/eat-smart/nutrition-basics/picking-healthy-proteins" TargetMode="External"/><Relationship Id="rId19" Type="http://schemas.openxmlformats.org/officeDocument/2006/relationships/hyperlink" Target="https://www.heart.org/en/healthy-living/healthy-eating/eat-smart/nutrition-basics/making-the-most-of-the-nutrition-facts-label" TargetMode="External"/><Relationship Id="rId31" Type="http://schemas.openxmlformats.org/officeDocument/2006/relationships/hyperlink" Target="http://www.heart.org/" TargetMode="External"/><Relationship Id="rId4" Type="http://schemas.openxmlformats.org/officeDocument/2006/relationships/webSettings" Target="webSettings.xml"/><Relationship Id="rId9" Type="http://schemas.openxmlformats.org/officeDocument/2006/relationships/hyperlink" Target="https://newsroom.heart.org/news/alarming-trends-call-for-action-to-define-the-future-role-of-food-in-nations-health" TargetMode="External"/><Relationship Id="rId14" Type="http://schemas.openxmlformats.org/officeDocument/2006/relationships/hyperlink" Target="https://www.heart.org/en/healthy-living/healthy-lifestyle/lifes-essential-8/how-to-manage-blood-sugar-fact-sheet" TargetMode="External"/><Relationship Id="rId22" Type="http://schemas.openxmlformats.org/officeDocument/2006/relationships/hyperlink" Target="https://recipes.heart.org/en/collections/lifestyles/budget-friendly" TargetMode="External"/><Relationship Id="rId27" Type="http://schemas.openxmlformats.org/officeDocument/2006/relationships/hyperlink" Target="https://www.heart.org/en/" TargetMode="External"/><Relationship Id="rId30" Type="http://schemas.openxmlformats.org/officeDocument/2006/relationships/hyperlink" Target="mailto:elizabeth.nickerson@heart.org" TargetMode="External"/><Relationship Id="rId8" Type="http://schemas.openxmlformats.org/officeDocument/2006/relationships/hyperlink" Target="https://www.heart.org/en/healthy-living/healthy-eating/nutrition-and-your-famil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1422</Words>
  <Characters>8106</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Nickerson</dc:creator>
  <cp:keywords/>
  <dc:description/>
  <cp:lastModifiedBy>Galayna Wade</cp:lastModifiedBy>
  <cp:revision>4</cp:revision>
  <dcterms:created xsi:type="dcterms:W3CDTF">2025-03-10T20:24:00Z</dcterms:created>
  <dcterms:modified xsi:type="dcterms:W3CDTF">2025-03-13T22:06:00Z</dcterms:modified>
</cp:coreProperties>
</file>