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67A37" w14:textId="6E9EA74C" w:rsidR="00E95923" w:rsidRDefault="00000000">
      <w:pPr>
        <w:pStyle w:val="P68B1DB1-Normal1"/>
        <w:spacing w:line="312" w:lineRule="auto"/>
        <w:ind w:right="-180"/>
      </w:pPr>
      <w:r>
        <w:rPr>
          <w:noProof/>
        </w:rPr>
        <w:drawing>
          <wp:inline distT="0" distB="0" distL="0" distR="0" wp14:anchorId="123AAC36" wp14:editId="5784F795">
            <wp:extent cx="1682750" cy="912013"/>
            <wp:effectExtent l="0" t="0" r="0" b="2540"/>
            <wp:docPr id="1439233143" name="Picture 1" descr="A heart with a flame and tex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9233143" name="Picture 1" descr="A heart with a flame and text  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03935" cy="923495"/>
                    </a:xfrm>
                    <a:prstGeom prst="rect">
                      <a:avLst/>
                    </a:prstGeom>
                  </pic:spPr>
                </pic:pic>
              </a:graphicData>
            </a:graphic>
          </wp:inline>
        </w:drawing>
      </w:r>
    </w:p>
    <w:p w14:paraId="5DB96747" w14:textId="77777777" w:rsidR="00E95923" w:rsidRDefault="00E95923"/>
    <w:p w14:paraId="1FEDE8AF" w14:textId="77777777" w:rsidR="00E95923" w:rsidRDefault="00E95923">
      <w:pPr>
        <w:ind w:right="-180"/>
        <w:rPr>
          <w:rFonts w:ascii="Lub Dub Medium" w:hAnsi="Lub Dub Medium" w:cs="Arial"/>
          <w:b/>
          <w:color w:val="000000"/>
          <w:sz w:val="28"/>
        </w:rPr>
      </w:pPr>
    </w:p>
    <w:p w14:paraId="5D0AE22D" w14:textId="728E9196" w:rsidR="00E95923" w:rsidRDefault="00000000">
      <w:pPr>
        <w:pStyle w:val="P68B1DB1-Normal2"/>
        <w:ind w:right="-180"/>
      </w:pPr>
      <w:r>
        <w:t>新たに認証を与え、世界の心不全治療を向上</w:t>
      </w:r>
    </w:p>
    <w:p w14:paraId="37F62495" w14:textId="2A711FF4" w:rsidR="00E95923" w:rsidRDefault="00000000">
      <w:pPr>
        <w:pStyle w:val="P68B1DB1-Normal3"/>
        <w:spacing w:line="288" w:lineRule="auto"/>
        <w:ind w:right="-180"/>
      </w:pPr>
      <w:r>
        <w:t>アメリカ心臓協会の国際心不全センターは、心不全治療の最適化および再入院の減少に尽力した病院に認証を授与</w:t>
      </w:r>
    </w:p>
    <w:p w14:paraId="50D4348A" w14:textId="77777777" w:rsidR="00E95923" w:rsidRDefault="00E95923">
      <w:pPr>
        <w:spacing w:line="288" w:lineRule="auto"/>
        <w:ind w:right="-180"/>
        <w:rPr>
          <w:rFonts w:ascii="Lub Dub Medium" w:hAnsi="Lub Dub Medium" w:cs="Arial"/>
          <w:color w:val="000000"/>
          <w:sz w:val="22"/>
        </w:rPr>
      </w:pPr>
    </w:p>
    <w:p w14:paraId="14F6473A" w14:textId="46641120" w:rsidR="00E95923" w:rsidRDefault="00000000">
      <w:pPr>
        <w:spacing w:line="288" w:lineRule="auto"/>
        <w:rPr>
          <w:rFonts w:ascii="Lub Dub Medium" w:hAnsi="Lub Dub Medium"/>
          <w:color w:val="222328"/>
          <w:sz w:val="22"/>
          <w:shd w:val="clear" w:color="auto" w:fill="FFFFFF"/>
        </w:rPr>
      </w:pPr>
      <w:r>
        <w:rPr>
          <w:rFonts w:ascii="Lub Dub Medium" w:hAnsi="Lub Dub Medium"/>
          <w:sz w:val="22"/>
        </w:rPr>
        <w:t>2025年3月28日、ダラス</w:t>
      </w:r>
      <w:r>
        <w:rPr>
          <w:rFonts w:ascii="Lub Dub Medium" w:hAnsi="Lub Dub Medium"/>
          <w:color w:val="222328"/>
          <w:sz w:val="22"/>
          <w:shd w:val="clear" w:color="auto" w:fill="FFFFFF"/>
        </w:rPr>
        <w:t xml:space="preserve"> — 世界中で5,600万人以上の人々が心不全（HF）を患っており、十分な酸素を含んだ血液が体内に行き渡らず、身体が正常に機能できなくなっています。</w:t>
      </w:r>
      <w:r>
        <w:rPr>
          <w:rStyle w:val="FootnoteReference"/>
          <w:rFonts w:ascii="Lub Dub Medium" w:hAnsi="Lub Dub Medium"/>
          <w:color w:val="222328"/>
          <w:sz w:val="22"/>
          <w:shd w:val="clear" w:color="auto" w:fill="FFFFFF"/>
        </w:rPr>
        <w:footnoteReference w:id="2"/>
      </w:r>
    </w:p>
    <w:p w14:paraId="5EB0493B" w14:textId="77777777" w:rsidR="00E95923" w:rsidRDefault="00E95923">
      <w:pPr>
        <w:spacing w:line="288" w:lineRule="auto"/>
        <w:rPr>
          <w:rFonts w:ascii="Lub Dub Medium" w:hAnsi="Lub Dub Medium"/>
          <w:color w:val="222328"/>
          <w:sz w:val="22"/>
          <w:shd w:val="clear" w:color="auto" w:fill="FFFFFF"/>
        </w:rPr>
      </w:pPr>
    </w:p>
    <w:p w14:paraId="77CA5CA3" w14:textId="047F4D90" w:rsidR="00E95923" w:rsidRDefault="00000000">
      <w:pPr>
        <w:spacing w:line="288" w:lineRule="auto"/>
        <w:rPr>
          <w:rFonts w:ascii="Lub Dub Medium" w:hAnsi="Lub Dub Medium"/>
          <w:color w:val="222328"/>
          <w:sz w:val="22"/>
          <w:shd w:val="clear" w:color="auto" w:fill="FFFFFF"/>
        </w:rPr>
      </w:pPr>
      <w:r>
        <w:rPr>
          <w:rFonts w:ascii="Lub Dub Medium" w:hAnsi="Lub Dub Medium"/>
          <w:color w:val="222328"/>
          <w:sz w:val="22"/>
          <w:shd w:val="clear" w:color="auto" w:fill="FFFFFF"/>
        </w:rPr>
        <w:t>心不全が完治する治療法はありませんが、多くの心不全患者が充実して楽しい生活を送ることができ、適切な治療を受けることで病気の進行を遅らせることができます。研究によると、医療従事者と病院がガイドラインに基づく薬物療法を行うことで、心不全患者の転帰が改善することが</w:t>
      </w:r>
      <w:hyperlink r:id="rId13" w:history="1">
        <w:r>
          <w:rPr>
            <w:rStyle w:val="Hyperlink"/>
            <w:rFonts w:ascii="Lub Dub Medium" w:hAnsi="Lub Dub Medium"/>
            <w:sz w:val="22"/>
            <w:shd w:val="clear" w:color="auto" w:fill="FFFFFF"/>
          </w:rPr>
          <w:t>示されています</w:t>
        </w:r>
      </w:hyperlink>
      <w:r w:rsidR="00DD595F">
        <w:rPr>
          <w:rFonts w:ascii="Lub Dub Medium" w:hAnsi="Lub Dub Medium" w:cs="Arial"/>
          <w:sz w:val="22"/>
        </w:rPr>
        <w:t>（英語版ウェブサイト）</w:t>
      </w:r>
      <w:r>
        <w:rPr>
          <w:rFonts w:ascii="Lub Dub Medium" w:hAnsi="Lub Dub Medium"/>
          <w:color w:val="222328"/>
          <w:sz w:val="22"/>
          <w:shd w:val="clear" w:color="auto" w:fill="FFFFFF"/>
        </w:rPr>
        <w:t xml:space="preserve">。 </w:t>
      </w:r>
    </w:p>
    <w:p w14:paraId="19BB29BE" w14:textId="77777777" w:rsidR="00E95923" w:rsidRDefault="00E95923">
      <w:pPr>
        <w:spacing w:line="288" w:lineRule="auto"/>
        <w:rPr>
          <w:rFonts w:ascii="Lub Dub Medium" w:hAnsi="Lub Dub Medium"/>
          <w:color w:val="222328"/>
          <w:sz w:val="22"/>
          <w:shd w:val="clear" w:color="auto" w:fill="FFFFFF"/>
        </w:rPr>
      </w:pPr>
    </w:p>
    <w:p w14:paraId="0ED7E189" w14:textId="22CF4D27" w:rsidR="00E95923" w:rsidRDefault="00000000" w:rsidP="00DD595F">
      <w:pPr>
        <w:wordWrap w:val="0"/>
        <w:spacing w:line="288" w:lineRule="auto"/>
        <w:rPr>
          <w:rFonts w:ascii="Lub Dub Medium" w:hAnsi="Lub Dub Medium"/>
          <w:color w:val="222328"/>
          <w:sz w:val="22"/>
          <w:shd w:val="clear" w:color="auto" w:fill="FFFFFF"/>
        </w:rPr>
      </w:pPr>
      <w:hyperlink r:id="rId14" w:history="1">
        <w:r>
          <w:rPr>
            <w:rStyle w:val="Hyperlink"/>
            <w:rFonts w:ascii="Lub Dub Medium" w:eastAsia="Lub Dub Medium" w:hAnsi="Lub Dub Medium" w:cs="Lub Dub Medium"/>
            <w:sz w:val="22"/>
          </w:rPr>
          <w:t>心不全センターが新たに認証する</w:t>
        </w:r>
      </w:hyperlink>
      <w:r w:rsidR="00DD595F">
        <w:rPr>
          <w:rFonts w:ascii="Lub Dub Medium" w:hAnsi="Lub Dub Medium" w:cs="Arial"/>
          <w:sz w:val="22"/>
        </w:rPr>
        <w:t>（英語版ウェブサイト）</w:t>
      </w:r>
      <w:r>
        <w:rPr>
          <w:rFonts w:ascii="Lub Dub Medium" w:hAnsi="Lub Dub Medium"/>
          <w:color w:val="222328"/>
          <w:sz w:val="22"/>
          <w:shd w:val="clear" w:color="auto" w:fill="FFFFFF"/>
        </w:rPr>
        <w:t>パイロット・プログラムは、すべての人々の健康の未来を変えるためのグローバル団体であるアメリカ心臓協会が、世界中で心不全が原因で障害を抱えて暮らす500万人以上の患者の生活改善を目指します。</w:t>
      </w:r>
      <w:r>
        <w:rPr>
          <w:rStyle w:val="FootnoteReference"/>
          <w:rFonts w:ascii="Lub Dub Medium" w:hAnsi="Lub Dub Medium"/>
          <w:color w:val="222328"/>
          <w:sz w:val="22"/>
          <w:shd w:val="clear" w:color="auto" w:fill="FFFFFF"/>
        </w:rPr>
        <w:footnoteReference w:id="3"/>
      </w:r>
      <w:r>
        <w:rPr>
          <w:rFonts w:ascii="Lub Dub Medium" w:hAnsi="Lub Dub Medium"/>
          <w:color w:val="222328"/>
          <w:sz w:val="22"/>
          <w:shd w:val="clear" w:color="auto" w:fill="FFFFFF"/>
        </w:rPr>
        <w:t xml:space="preserve"> この病院ベースで継続的な質改善プログラムは、アジアの5つの病院で試験的に実施され、この心不全治療のゴールドスタンダードが初めてアメリカ以外の地域にもたらされました。</w:t>
      </w:r>
    </w:p>
    <w:p w14:paraId="16BD35F6" w14:textId="77777777" w:rsidR="00E95923" w:rsidRDefault="00E95923">
      <w:pPr>
        <w:spacing w:line="288" w:lineRule="auto"/>
        <w:rPr>
          <w:rFonts w:ascii="Lub Dub Medium" w:eastAsia="Lub Dub Medium" w:hAnsi="Lub Dub Medium" w:cs="Lub Dub Medium"/>
          <w:b/>
          <w:sz w:val="22"/>
          <w:highlight w:val="yellow"/>
        </w:rPr>
      </w:pPr>
    </w:p>
    <w:p w14:paraId="01AC0353" w14:textId="758E4970" w:rsidR="00E95923" w:rsidRDefault="00000000">
      <w:pPr>
        <w:pStyle w:val="P68B1DB1-Normal4"/>
        <w:spacing w:line="288" w:lineRule="auto"/>
      </w:pPr>
      <w:r>
        <w:t>心不全センターの認証は、地域における心不全治療の改善に尽力する病院を認証するものです。 この認証ではエビデンスに基づく治療と、病院から外来へのシームレスな移行を推進していくことで、患者の転帰を改善し、病院の再入院を減らすことを目指します。</w:t>
      </w:r>
    </w:p>
    <w:p w14:paraId="76F38336" w14:textId="77777777" w:rsidR="00E95923" w:rsidRDefault="00E95923">
      <w:pPr>
        <w:spacing w:line="288" w:lineRule="auto"/>
        <w:rPr>
          <w:rFonts w:ascii="Lub Dub Medium" w:eastAsia="Lub Dub Medium" w:hAnsi="Lub Dub Medium" w:cs="Lub Dub Medium"/>
          <w:color w:val="000000" w:themeColor="text1"/>
          <w:sz w:val="22"/>
        </w:rPr>
      </w:pPr>
    </w:p>
    <w:p w14:paraId="0D1AA4B8" w14:textId="7F9C9E37" w:rsidR="00E95923" w:rsidRDefault="00000000">
      <w:pPr>
        <w:pStyle w:val="P68B1DB1-Normal4"/>
        <w:spacing w:line="288" w:lineRule="auto"/>
      </w:pPr>
      <w:r>
        <w:t>試験段階が終わった後は、心不全センターの認証は世界中で授与できるようになります。</w:t>
      </w:r>
    </w:p>
    <w:p w14:paraId="4C476023" w14:textId="77777777" w:rsidR="00E95923" w:rsidRDefault="00E95923">
      <w:pPr>
        <w:spacing w:line="288" w:lineRule="auto"/>
        <w:rPr>
          <w:rFonts w:ascii="Lub Dub Medium" w:eastAsia="Lub Dub Medium" w:hAnsi="Lub Dub Medium" w:cs="Lub Dub Medium"/>
          <w:color w:val="000000" w:themeColor="text1"/>
          <w:sz w:val="22"/>
        </w:rPr>
      </w:pPr>
    </w:p>
    <w:p w14:paraId="6758994B" w14:textId="50AAA1C5" w:rsidR="00E95923" w:rsidRDefault="00000000">
      <w:pPr>
        <w:spacing w:line="288" w:lineRule="auto"/>
        <w:rPr>
          <w:rFonts w:ascii="Lub Dub Medium" w:eastAsia="Lub Dub Medium" w:hAnsi="Lub Dub Medium" w:cs="Lub Dub Medium"/>
          <w:color w:val="000000" w:themeColor="text1"/>
          <w:sz w:val="22"/>
        </w:rPr>
      </w:pPr>
      <w:r>
        <w:rPr>
          <w:rFonts w:ascii="Lub Dub Medium" w:eastAsia="Lub Dub Medium" w:hAnsi="Lub Dub Medium" w:cs="Lub Dub Medium"/>
          <w:color w:val="000000" w:themeColor="text1"/>
          <w:sz w:val="22"/>
        </w:rPr>
        <w:t>「この認証はすべての人々の健康の未来を変えるというアメリカ心臓協会が掲げるビジョンに沿って、世界中の多くの医療施設でエビデンスに基づいた包括的な心不全治療が提供できるようにすることで、心血管系疾患による死亡や障害を減らすことを目的としています。」こう語るのは、D.P. Suresh医師（M.D.、FAHA、アメリカ心臓協会ボランティア、米国心臓協会国際委員会次期委員長、セント エリザベス メディカル センターのフローレンス・ウォームールド心臓・血管研究所の統括部長）。 「科学は明確です。病院とそこで治療を受ける患者は、心不全プログラムが連携していることで恩恵を受けるでしょう。」</w:t>
      </w:r>
    </w:p>
    <w:p w14:paraId="64B709C9" w14:textId="77777777" w:rsidR="00E95923" w:rsidRDefault="00E95923">
      <w:pPr>
        <w:spacing w:line="288" w:lineRule="auto"/>
        <w:rPr>
          <w:rFonts w:ascii="Lub Dub Medium" w:eastAsia="Lub Dub Medium" w:hAnsi="Lub Dub Medium" w:cs="Lub Dub Medium"/>
          <w:color w:val="000000" w:themeColor="text1"/>
          <w:sz w:val="22"/>
        </w:rPr>
      </w:pPr>
    </w:p>
    <w:p w14:paraId="4AD1C61B" w14:textId="06C1BF2D" w:rsidR="00E95923" w:rsidRDefault="00000000">
      <w:pPr>
        <w:pStyle w:val="P68B1DB1-Normal4"/>
        <w:spacing w:line="288" w:lineRule="auto"/>
      </w:pPr>
      <w:r>
        <w:lastRenderedPageBreak/>
        <w:t xml:space="preserve">認証基準は独自に開発されたもので、患者中心の質の高い医療、安全性、価値に焦点を当てるために必要な臨床的背景を持つ使命感溢れる組織が監督します。 </w:t>
      </w:r>
    </w:p>
    <w:p w14:paraId="04DDE08E" w14:textId="77777777" w:rsidR="00E95923" w:rsidRDefault="00E95923">
      <w:pPr>
        <w:spacing w:line="288" w:lineRule="auto"/>
        <w:rPr>
          <w:rFonts w:ascii="Lub Dub Medium" w:eastAsia="Lub Dub Medium" w:hAnsi="Lub Dub Medium" w:cs="Lub Dub Medium"/>
          <w:color w:val="000000" w:themeColor="text1"/>
          <w:sz w:val="22"/>
        </w:rPr>
      </w:pPr>
    </w:p>
    <w:p w14:paraId="427D83A4" w14:textId="3EDA79CD" w:rsidR="00E95923" w:rsidRDefault="00000000">
      <w:pPr>
        <w:pStyle w:val="P68B1DB1-Normal4"/>
        <w:spacing w:line="288" w:lineRule="auto"/>
      </w:pPr>
      <w:r>
        <w:t>詳しくは、heart.org/HeartFailureCertification（英語版ウェブサイト）をご覧ください。</w:t>
      </w:r>
    </w:p>
    <w:p w14:paraId="50B63EE6" w14:textId="0E1F8C0D" w:rsidR="00E95923" w:rsidRDefault="00E95923">
      <w:pPr>
        <w:spacing w:line="288" w:lineRule="auto"/>
        <w:rPr>
          <w:rFonts w:ascii="Lub Dub Medium" w:hAnsi="Lub Dub Medium"/>
          <w:b/>
          <w:sz w:val="22"/>
        </w:rPr>
      </w:pPr>
    </w:p>
    <w:p w14:paraId="007B648D" w14:textId="05CFA1B8" w:rsidR="00E95923" w:rsidRDefault="00000000">
      <w:pPr>
        <w:pStyle w:val="P68B1DB1-Normal5"/>
        <w:ind w:right="-180"/>
      </w:pPr>
      <w:bookmarkStart w:id="0" w:name="_Hlk487453411"/>
      <w:bookmarkStart w:id="1" w:name="_Hlk487453950"/>
      <w:proofErr w:type="spellStart"/>
      <w:r>
        <w:t>その他リソース</w:t>
      </w:r>
      <w:r w:rsidR="00DD595F">
        <w:t>（英語版ウェブサイト</w:t>
      </w:r>
      <w:proofErr w:type="spellEnd"/>
      <w:r w:rsidR="00DD595F">
        <w:t>）</w:t>
      </w:r>
      <w:r>
        <w:t>：</w:t>
      </w:r>
    </w:p>
    <w:p w14:paraId="76D93986" w14:textId="6AEABCD9" w:rsidR="00E95923" w:rsidRDefault="00000000">
      <w:pPr>
        <w:pStyle w:val="ListParagraph"/>
        <w:numPr>
          <w:ilvl w:val="0"/>
          <w:numId w:val="31"/>
        </w:numPr>
        <w:ind w:right="-180"/>
        <w:rPr>
          <w:rFonts w:ascii="Lub Dub Medium" w:hAnsi="Lub Dub Medium" w:cs="Arial"/>
          <w:sz w:val="22"/>
        </w:rPr>
      </w:pPr>
      <w:hyperlink r:id="rId15" w:history="1">
        <w:r>
          <w:rPr>
            <w:rStyle w:val="Hyperlink"/>
            <w:rFonts w:ascii="Lub Dub Medium" w:hAnsi="Lub Dub Medium" w:cs="Arial"/>
            <w:sz w:val="22"/>
          </w:rPr>
          <w:t>心不全チームが最適な患者治療に導く</w:t>
        </w:r>
      </w:hyperlink>
    </w:p>
    <w:p w14:paraId="312C1C0C" w14:textId="097BCD70" w:rsidR="00E95923" w:rsidRDefault="00000000">
      <w:pPr>
        <w:pStyle w:val="ListParagraph"/>
        <w:numPr>
          <w:ilvl w:val="0"/>
          <w:numId w:val="31"/>
        </w:numPr>
        <w:ind w:right="-180"/>
        <w:rPr>
          <w:rFonts w:ascii="Lub Dub Medium" w:hAnsi="Lub Dub Medium" w:cs="Arial"/>
          <w:sz w:val="22"/>
        </w:rPr>
      </w:pPr>
      <w:hyperlink r:id="rId16" w:history="1">
        <w:r>
          <w:rPr>
            <w:rStyle w:val="Hyperlink"/>
            <w:rFonts w:ascii="Lub Dub Medium" w:hAnsi="Lub Dub Medium" w:cs="Arial"/>
            <w:sz w:val="22"/>
          </w:rPr>
          <w:t>要約12163：退院時のガイドラインに基づく薬物療法の開始により、駆出率が低下した心不全患者の転帰が改善する | Circulation</w:t>
        </w:r>
      </w:hyperlink>
    </w:p>
    <w:p w14:paraId="2BC413CE" w14:textId="2F14EE8E" w:rsidR="00E95923" w:rsidRDefault="00000000">
      <w:pPr>
        <w:pStyle w:val="ListParagraph"/>
        <w:numPr>
          <w:ilvl w:val="0"/>
          <w:numId w:val="31"/>
        </w:numPr>
        <w:ind w:right="-180"/>
        <w:rPr>
          <w:rFonts w:ascii="Lub Dub Medium" w:hAnsi="Lub Dub Medium" w:cs="Arial"/>
          <w:sz w:val="22"/>
        </w:rPr>
      </w:pPr>
      <w:hyperlink r:id="rId17" w:history="1">
        <w:r>
          <w:rPr>
            <w:rStyle w:val="Hyperlink"/>
            <w:rFonts w:ascii="Lub Dub Medium" w:hAnsi="Lub Dub Medium" w:cs="Arial"/>
            <w:sz w:val="22"/>
          </w:rPr>
          <w:t>要約17028：プログラム「Get With the Guidelines」における患者の特徴と短期転帰 - ベトナムの医療センターにおける登録｜Circulation</w:t>
        </w:r>
      </w:hyperlink>
    </w:p>
    <w:p w14:paraId="50D4C96A" w14:textId="5931A856" w:rsidR="00E95923" w:rsidRDefault="00E95923">
      <w:pPr>
        <w:ind w:right="-180"/>
        <w:rPr>
          <w:rFonts w:ascii="Lub Dub Medium" w:eastAsia="Lub Dub Medium" w:hAnsi="Lub Dub Medium" w:cs="Lub Dub Medium"/>
        </w:rPr>
      </w:pPr>
    </w:p>
    <w:p w14:paraId="239F04D1" w14:textId="4E4940E7" w:rsidR="00E95923" w:rsidRDefault="00000000">
      <w:pPr>
        <w:pStyle w:val="P68B1DB1-BodyText6"/>
        <w:tabs>
          <w:tab w:val="clear" w:pos="720"/>
          <w:tab w:val="clear" w:pos="1440"/>
          <w:tab w:val="clear" w:pos="2880"/>
          <w:tab w:val="clear" w:pos="5760"/>
        </w:tabs>
        <w:ind w:right="-180"/>
      </w:pPr>
      <w:r>
        <w:t>###</w:t>
      </w:r>
    </w:p>
    <w:p w14:paraId="6B4BBA14" w14:textId="7D261024" w:rsidR="00E95923" w:rsidRDefault="00E95923">
      <w:pPr>
        <w:pStyle w:val="BodyText"/>
        <w:tabs>
          <w:tab w:val="clear" w:pos="720"/>
          <w:tab w:val="clear" w:pos="1440"/>
          <w:tab w:val="clear" w:pos="2880"/>
          <w:tab w:val="clear" w:pos="5760"/>
        </w:tabs>
        <w:ind w:right="-180"/>
        <w:rPr>
          <w:rFonts w:ascii="Lub Dub Medium" w:hAnsi="Lub Dub Medium" w:cs="Arial"/>
          <w:sz w:val="22"/>
        </w:rPr>
      </w:pPr>
      <w:bookmarkStart w:id="2" w:name="_Hlk487453512"/>
      <w:bookmarkStart w:id="3" w:name="_Hlk487453999"/>
      <w:bookmarkEnd w:id="0"/>
      <w:bookmarkEnd w:id="1"/>
    </w:p>
    <w:p w14:paraId="11C6776F" w14:textId="77777777" w:rsidR="00E95923" w:rsidRDefault="00000000">
      <w:pPr>
        <w:pStyle w:val="P68B1DB1-Normal7"/>
      </w:pPr>
      <w:r>
        <w:t>アメリカ心臓協会について</w:t>
      </w:r>
    </w:p>
    <w:p w14:paraId="05E09C7E" w14:textId="77777777" w:rsidR="00E95923" w:rsidRDefault="00000000">
      <w:pPr>
        <w:rPr>
          <w:rFonts w:ascii="Lub Dub Medium" w:hAnsi="Lub Dub Medium"/>
          <w:sz w:val="22"/>
        </w:rPr>
      </w:pPr>
      <w:r>
        <w:rPr>
          <w:rFonts w:ascii="Lub Dub Medium" w:hAnsi="Lub Dub Medium"/>
          <w:sz w:val="22"/>
        </w:rPr>
        <w:t xml:space="preserve">アメリカ心臓協会は、より健康で長寿の世界を目指す団体です。 すべての地域における公平な健康の確保に専心する団体として、100年以上にわたり健康情報に関する主要な情報を提供し続けています。 </w:t>
      </w:r>
      <w:r>
        <w:rPr>
          <w:rFonts w:ascii="Lub Dub Medium" w:eastAsiaTheme="minorEastAsia" w:hAnsi="Lub Dub Medium"/>
          <w:color w:val="000000" w:themeColor="text1"/>
          <w:sz w:val="22"/>
        </w:rPr>
        <w:t>世界中から</w:t>
      </w:r>
      <w:r>
        <w:rPr>
          <w:rFonts w:ascii="Lub Dub Medium" w:hAnsi="Lub Dub Medium" w:cs="Arial"/>
          <w:sz w:val="22"/>
        </w:rPr>
        <w:t>3,500万人以上のボランティアに支えられ、画期的な研究に資金を提供し、人々の健康を守り、心血管疾患と脳卒中を患う人々の命を救い、改善するために重要なリソースを提供しています。 我々は科学、政策、治療におけるブレークスルーを推進し、実証済みのソリューションを行うことで、日々健康の増進と生活の変革のために絶えず努力を続けています。 詳細につきましては、</w:t>
      </w:r>
      <w:hyperlink r:id="rId18" w:tgtFrame="_blank" w:history="1">
        <w:r>
          <w:rPr>
            <w:rStyle w:val="Hyperlink"/>
            <w:rFonts w:ascii="Lub Dub Medium" w:hAnsi="Lub Dub Medium"/>
            <w:sz w:val="22"/>
          </w:rPr>
          <w:t>heart.org</w:t>
        </w:r>
      </w:hyperlink>
      <w:r>
        <w:rPr>
          <w:rFonts w:ascii="Lub Dub Medium" w:cs="Arial"/>
          <w:sz w:val="22"/>
        </w:rPr>
        <w:t>（英語版ウェブサイト）、</w:t>
      </w:r>
      <w:hyperlink r:id="rId19" w:tgtFrame="_blank" w:history="1">
        <w:r>
          <w:rPr>
            <w:rStyle w:val="Hyperlink"/>
            <w:rFonts w:ascii="Lub Dub Medium" w:hAnsi="Lub Dub Medium"/>
            <w:sz w:val="22"/>
          </w:rPr>
          <w:t>Facebook</w:t>
        </w:r>
      </w:hyperlink>
      <w:r>
        <w:rPr>
          <w:rFonts w:ascii="Lub Dub Medium" w:cs="Arial"/>
          <w:sz w:val="22"/>
        </w:rPr>
        <w:t>、</w:t>
      </w:r>
      <w:hyperlink r:id="rId20" w:tgtFrame="_blank" w:history="1">
        <w:r>
          <w:rPr>
            <w:rStyle w:val="Hyperlink"/>
            <w:rFonts w:ascii="Lub Dub Medium" w:hAnsi="Lub Dub Medium"/>
            <w:sz w:val="22"/>
          </w:rPr>
          <w:t>X</w:t>
        </w:r>
      </w:hyperlink>
      <w:r>
        <w:rPr>
          <w:rFonts w:ascii="Lub Dub Medium" w:cs="Arial"/>
          <w:sz w:val="22"/>
        </w:rPr>
        <w:t>をご覧ください。または </w:t>
      </w:r>
      <w:r>
        <w:rPr>
          <w:rFonts w:ascii="Lub Dub Medium" w:cs="Arial"/>
          <w:sz w:val="22"/>
        </w:rPr>
        <w:t>1-800-AHA-USA1</w:t>
      </w:r>
      <w:r>
        <w:rPr>
          <w:rFonts w:ascii="Lub Dub Medium" w:cs="Arial"/>
          <w:sz w:val="22"/>
        </w:rPr>
        <w:t>までお電話ください。   </w:t>
      </w:r>
    </w:p>
    <w:p w14:paraId="40851941" w14:textId="5EED4B41" w:rsidR="00E95923" w:rsidRDefault="00E95923">
      <w:pPr>
        <w:pStyle w:val="BodyText"/>
        <w:ind w:right="-180"/>
        <w:jc w:val="left"/>
        <w:rPr>
          <w:rFonts w:ascii="Lub Dub Medium" w:hAnsi="Lub Dub Medium"/>
        </w:rPr>
      </w:pPr>
    </w:p>
    <w:p w14:paraId="13EB13C3" w14:textId="597BA542" w:rsidR="00E95923" w:rsidRDefault="00000000">
      <w:pPr>
        <w:pStyle w:val="P68B1DB1-Normal5"/>
        <w:tabs>
          <w:tab w:val="left" w:pos="360"/>
          <w:tab w:val="left" w:pos="5760"/>
        </w:tabs>
      </w:pPr>
      <w:bookmarkStart w:id="4" w:name="_Hlk487452121"/>
      <w:bookmarkStart w:id="5" w:name="_Hlk487453480"/>
      <w:bookmarkStart w:id="6" w:name="_Hlk487448610"/>
      <w:bookmarkEnd w:id="2"/>
      <w:r>
        <w:t>メディアからのお問い合わせ：214-706-1173</w:t>
      </w:r>
    </w:p>
    <w:p w14:paraId="3C61D677" w14:textId="1C0B556B" w:rsidR="00E95923" w:rsidRDefault="00000000">
      <w:pPr>
        <w:pStyle w:val="P68B1DB1-Normal8"/>
        <w:tabs>
          <w:tab w:val="left" w:pos="360"/>
          <w:tab w:val="left" w:pos="5760"/>
        </w:tabs>
      </w:pPr>
      <w:r>
        <w:t xml:space="preserve">Michelle Rosenfeld：214-706-1099、michelle.rosenfeld@heart.org </w:t>
      </w:r>
    </w:p>
    <w:p w14:paraId="4DA2A3E1" w14:textId="02BEFA5D" w:rsidR="00E95923" w:rsidRDefault="00000000">
      <w:pPr>
        <w:pStyle w:val="P68B1DB1-Normal8"/>
      </w:pPr>
      <w:r>
        <w:t>一般の方からのお問い合わせ：1-800-aha-usa1 (242-8721)</w:t>
      </w:r>
    </w:p>
    <w:p w14:paraId="2DF10D24" w14:textId="785C1E2E" w:rsidR="00E95923" w:rsidRDefault="00000000">
      <w:pPr>
        <w:rPr>
          <w:rFonts w:ascii="Lub Dub Medium" w:hAnsi="Lub Dub Medium" w:cs="Arial"/>
          <w:sz w:val="22"/>
        </w:rPr>
      </w:pPr>
      <w:hyperlink r:id="rId21">
        <w:r>
          <w:rPr>
            <w:rStyle w:val="Hyperlink"/>
            <w:rFonts w:ascii="Lub Dub Medium" w:hAnsi="Lub Dub Medium" w:cs="Arial"/>
            <w:sz w:val="22"/>
          </w:rPr>
          <w:t>heart.org</w:t>
        </w:r>
      </w:hyperlink>
      <w:r>
        <w:rPr>
          <w:rFonts w:ascii="Lub Dub Medium" w:hAnsi="Lub Dub Medium" w:cs="Arial"/>
          <w:sz w:val="22"/>
        </w:rPr>
        <w:t xml:space="preserve"> および </w:t>
      </w:r>
      <w:hyperlink r:id="rId22">
        <w:r>
          <w:rPr>
            <w:rStyle w:val="Hyperlink"/>
            <w:rFonts w:ascii="Lub Dub Medium" w:hAnsi="Lub Dub Medium" w:cs="Arial"/>
            <w:sz w:val="22"/>
          </w:rPr>
          <w:t>stroke.org</w:t>
        </w:r>
      </w:hyperlink>
      <w:r>
        <w:rPr>
          <w:rFonts w:ascii="Lub Dub Medium" w:hAnsi="Lub Dub Medium" w:cs="Arial"/>
          <w:sz w:val="22"/>
        </w:rPr>
        <w:t xml:space="preserve">（英語版ウェブサイト） </w:t>
      </w:r>
      <w:bookmarkEnd w:id="3"/>
      <w:bookmarkEnd w:id="4"/>
      <w:bookmarkEnd w:id="5"/>
      <w:bookmarkEnd w:id="6"/>
    </w:p>
    <w:p w14:paraId="7475D39C" w14:textId="77777777" w:rsidR="00E95923" w:rsidRDefault="00E95923">
      <w:pPr>
        <w:rPr>
          <w:rFonts w:ascii="Lub Dub Medium" w:hAnsi="Lub Dub Medium" w:cs="Arial"/>
          <w:sz w:val="22"/>
        </w:rPr>
      </w:pPr>
    </w:p>
    <w:p w14:paraId="5F6E6D8F" w14:textId="058147C8" w:rsidR="00E95923" w:rsidRDefault="00000000">
      <w:pPr>
        <w:pStyle w:val="P68B1DB1-Normal9"/>
        <w:rPr>
          <w:rFonts w:ascii="Lub Dub Medium" w:hAnsi="Lub Dub Medium" w:cs="Arial"/>
        </w:rPr>
      </w:pPr>
      <w:r>
        <w:rPr>
          <w:rFonts w:ascii="Lub Dub Medium" w:hAnsi="Lub Dub Medium" w:cs="Arial"/>
        </w:rPr>
        <w:t>キーワード：心不全センター認証、D.P. Suresh、エビデンスに基づく治療、心不全認証、</w:t>
      </w:r>
      <w:r>
        <w:rPr>
          <w:rFonts w:ascii="Lub Dub Medium" w:eastAsia="Lub Dub Medium" w:hAnsi="Lub Dub Medium" w:cs="Lub Dub Medium"/>
          <w:color w:val="000000" w:themeColor="text1"/>
        </w:rPr>
        <w:t>アメリカ心臓協会国際委員会、国際的な心不全治療、グローバルな心不全治療、ガイドラインに基づく治療法</w:t>
      </w:r>
    </w:p>
    <w:sectPr w:rsidR="00E95923">
      <w:headerReference w:type="default" r:id="rId23"/>
      <w:pgSz w:w="12240" w:h="15840" w:code="1"/>
      <w:pgMar w:top="630" w:right="1152" w:bottom="288" w:left="1440" w:header="432" w:footer="432"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0DB26" w14:textId="77777777" w:rsidR="00854FBD" w:rsidRDefault="00854FBD">
      <w:r>
        <w:separator/>
      </w:r>
    </w:p>
  </w:endnote>
  <w:endnote w:type="continuationSeparator" w:id="0">
    <w:p w14:paraId="197D1240" w14:textId="77777777" w:rsidR="00854FBD" w:rsidRDefault="00854FBD">
      <w:r>
        <w:continuationSeparator/>
      </w:r>
    </w:p>
  </w:endnote>
  <w:endnote w:type="continuationNotice" w:id="1">
    <w:p w14:paraId="0CCE3D4E" w14:textId="77777777" w:rsidR="00854FBD" w:rsidRDefault="00854FB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ub Dub Medium">
    <w:altName w:val="Calibri"/>
    <w:charset w:val="00"/>
    <w:family w:val="swiss"/>
    <w:pitch w:val="variable"/>
    <w:sig w:usb0="800000EF" w:usb1="4000204A"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220AC" w14:textId="77777777" w:rsidR="00854FBD" w:rsidRDefault="00854FBD">
      <w:r>
        <w:separator/>
      </w:r>
    </w:p>
  </w:footnote>
  <w:footnote w:type="continuationSeparator" w:id="0">
    <w:p w14:paraId="01795117" w14:textId="77777777" w:rsidR="00854FBD" w:rsidRDefault="00854FBD">
      <w:r>
        <w:continuationSeparator/>
      </w:r>
    </w:p>
  </w:footnote>
  <w:footnote w:type="continuationNotice" w:id="1">
    <w:p w14:paraId="7BA75D4B" w14:textId="77777777" w:rsidR="00854FBD" w:rsidRDefault="00854FBD"/>
  </w:footnote>
  <w:footnote w:id="2">
    <w:p w14:paraId="5149AB23" w14:textId="40C32564" w:rsidR="00E95923" w:rsidRDefault="00000000">
      <w:pPr>
        <w:pStyle w:val="FootnoteText"/>
        <w:rPr>
          <w:rFonts w:ascii="Lub Dub Medium" w:hAnsi="Lub Dub Medium"/>
          <w:sz w:val="16"/>
        </w:rPr>
      </w:pPr>
      <w:r>
        <w:rPr>
          <w:rStyle w:val="FootnoteReference"/>
          <w:rFonts w:ascii="Lub Dub Medium" w:hAnsi="Lub Dub Medium"/>
          <w:sz w:val="16"/>
        </w:rPr>
        <w:footnoteRef/>
      </w:r>
      <w:r>
        <w:rPr>
          <w:rFonts w:ascii="Lub Dub Medium" w:hAnsi="Lub Dub Medium"/>
          <w:sz w:val="16"/>
        </w:rPr>
        <w:t xml:space="preserve"> 「心不全の世界的な負担、傾向、不平等」1990年から2019年、 doi:10.1161/JAHA.122.027852.</w:t>
      </w:r>
    </w:p>
  </w:footnote>
  <w:footnote w:id="3">
    <w:p w14:paraId="1B26FDAF" w14:textId="5838721C" w:rsidR="00E95923" w:rsidRDefault="00000000">
      <w:pPr>
        <w:pStyle w:val="FootnoteText"/>
      </w:pPr>
      <w:r>
        <w:rPr>
          <w:rStyle w:val="FootnoteReference"/>
          <w:rFonts w:ascii="Lub Dub Medium" w:hAnsi="Lub Dub Medium"/>
          <w:sz w:val="16"/>
        </w:rPr>
        <w:footnoteRef/>
      </w:r>
      <w:r>
        <w:rPr>
          <w:rFonts w:ascii="Lub Dub Medium" w:hAnsi="Lub Dub Medium"/>
          <w:sz w:val="16"/>
        </w:rPr>
        <w:t xml:space="preserve"> 「心不全の世界的な負担、傾向、不平等」1990年から2019年、doi:10.1161/JAHA.122.027852；「心不全で駆出率保持、中間、低下している患者における虚血性心疾患の意義」、 Circ Heart Fail 2017;10:e003875; OPTIMIZE-HF Investigators and Hospitals J Am Coll Cardiol 2007;50:768–777; Framingham Heart Study CIR. 0000039105.49749.6F.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B95DF" w14:textId="41F588F0" w:rsidR="00E95923" w:rsidRDefault="00000000">
    <w:pPr>
      <w:pStyle w:val="Footer"/>
      <w:tabs>
        <w:tab w:val="clear" w:pos="8640"/>
        <w:tab w:val="right" w:pos="9360"/>
      </w:tabs>
      <w:jc w:val="right"/>
      <w:rPr>
        <w:rFonts w:ascii="Arial" w:hAnsi="Arial" w:cs="Arial"/>
        <w:sz w:val="22"/>
      </w:rPr>
    </w:pPr>
    <w:r>
      <w:rPr>
        <w:rFonts w:ascii="Arial" w:hAnsi="Arial" w:cs="Arial"/>
        <w:sz w:val="22"/>
      </w:rPr>
      <w:t xml:space="preserve"> </w:t>
    </w:r>
    <w:r>
      <w:rPr>
        <w:rStyle w:val="PageNumber"/>
        <w:rFonts w:ascii="Arial" w:hAnsi="Arial" w:cs="Arial"/>
        <w:sz w:val="22"/>
      </w:rPr>
      <w:fldChar w:fldCharType="begin"/>
    </w:r>
    <w:r>
      <w:rPr>
        <w:rStyle w:val="PageNumber"/>
        <w:rFonts w:ascii="Arial" w:hAnsi="Arial" w:cs="Arial"/>
        <w:sz w:val="22"/>
      </w:rPr>
      <w:instrText xml:space="preserve"> PAGE </w:instrText>
    </w:r>
    <w:r>
      <w:rPr>
        <w:rStyle w:val="PageNumber"/>
        <w:rFonts w:ascii="Arial" w:hAnsi="Arial" w:cs="Arial"/>
        <w:sz w:val="22"/>
      </w:rPr>
      <w:fldChar w:fldCharType="separate"/>
    </w:r>
    <w:r>
      <w:rPr>
        <w:rStyle w:val="PageNumber"/>
        <w:rFonts w:ascii="Arial" w:hAnsi="Arial" w:cs="Arial"/>
        <w:sz w:val="22"/>
      </w:rPr>
      <w:t>2</w:t>
    </w:r>
    <w:r>
      <w:rPr>
        <w:rStyle w:val="PageNumber"/>
        <w:rFonts w:ascii="Arial" w:hAnsi="Arial" w:cs="Arial"/>
        <w:sz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2A5BEF"/>
    <w:multiLevelType w:val="hybridMultilevel"/>
    <w:tmpl w:val="C8BEAD8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4B2C50"/>
    <w:multiLevelType w:val="singleLevel"/>
    <w:tmpl w:val="0409000F"/>
    <w:lvl w:ilvl="0">
      <w:start w:val="1"/>
      <w:numFmt w:val="decimal"/>
      <w:lvlText w:val="%1."/>
      <w:lvlJc w:val="left"/>
      <w:pPr>
        <w:tabs>
          <w:tab w:val="num" w:pos="360"/>
        </w:tabs>
        <w:ind w:left="360" w:hanging="360"/>
      </w:pPr>
      <w:rPr>
        <w:rFonts w:cs="Times New Roman" w:hint="default"/>
      </w:rPr>
    </w:lvl>
  </w:abstractNum>
  <w:abstractNum w:abstractNumId="3" w15:restartNumberingAfterBreak="0">
    <w:nsid w:val="11592C0E"/>
    <w:multiLevelType w:val="hybridMultilevel"/>
    <w:tmpl w:val="87486B4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3A72254"/>
    <w:multiLevelType w:val="hybridMultilevel"/>
    <w:tmpl w:val="3D8C8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EE307F"/>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6" w15:restartNumberingAfterBreak="0">
    <w:nsid w:val="244F342C"/>
    <w:multiLevelType w:val="hybridMultilevel"/>
    <w:tmpl w:val="798097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49027E"/>
    <w:multiLevelType w:val="hybridMultilevel"/>
    <w:tmpl w:val="B3881C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FA6B9F"/>
    <w:multiLevelType w:val="hybridMultilevel"/>
    <w:tmpl w:val="F074146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8CD0CA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29816B34"/>
    <w:multiLevelType w:val="hybridMultilevel"/>
    <w:tmpl w:val="EED275EE"/>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BD01796"/>
    <w:multiLevelType w:val="hybridMultilevel"/>
    <w:tmpl w:val="214CB4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D19480A"/>
    <w:multiLevelType w:val="singleLevel"/>
    <w:tmpl w:val="C650A766"/>
    <w:lvl w:ilvl="0">
      <w:start w:val="1"/>
      <w:numFmt w:val="decimal"/>
      <w:lvlText w:val="%1."/>
      <w:lvlJc w:val="left"/>
      <w:pPr>
        <w:tabs>
          <w:tab w:val="num" w:pos="720"/>
        </w:tabs>
        <w:ind w:left="720" w:hanging="720"/>
      </w:pPr>
      <w:rPr>
        <w:rFonts w:cs="Times New Roman" w:hint="default"/>
      </w:rPr>
    </w:lvl>
  </w:abstractNum>
  <w:abstractNum w:abstractNumId="13" w15:restartNumberingAfterBreak="0">
    <w:nsid w:val="2EEE1691"/>
    <w:multiLevelType w:val="hybridMultilevel"/>
    <w:tmpl w:val="B3626468"/>
    <w:lvl w:ilvl="0" w:tplc="12081EBE">
      <w:start w:val="1"/>
      <w:numFmt w:val="decimal"/>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F756811"/>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5" w15:restartNumberingAfterBreak="0">
    <w:nsid w:val="354C66E8"/>
    <w:multiLevelType w:val="hybridMultilevel"/>
    <w:tmpl w:val="2F6E1B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9AB030A"/>
    <w:multiLevelType w:val="singleLevel"/>
    <w:tmpl w:val="21E0F244"/>
    <w:lvl w:ilvl="0">
      <w:start w:val="1"/>
      <w:numFmt w:val="bullet"/>
      <w:lvlText w:val=""/>
      <w:lvlJc w:val="left"/>
      <w:pPr>
        <w:tabs>
          <w:tab w:val="num" w:pos="360"/>
        </w:tabs>
        <w:ind w:left="360" w:hanging="360"/>
      </w:pPr>
      <w:rPr>
        <w:rFonts w:ascii="Symbol" w:hAnsi="Symbol" w:hint="default"/>
        <w:sz w:val="24"/>
      </w:rPr>
    </w:lvl>
  </w:abstractNum>
  <w:abstractNum w:abstractNumId="17" w15:restartNumberingAfterBreak="0">
    <w:nsid w:val="401B0344"/>
    <w:multiLevelType w:val="hybridMultilevel"/>
    <w:tmpl w:val="21E0F244"/>
    <w:lvl w:ilvl="0" w:tplc="FB94E86A">
      <w:start w:val="1"/>
      <w:numFmt w:val="bullet"/>
      <w:lvlText w:val=""/>
      <w:lvlJc w:val="left"/>
      <w:pPr>
        <w:tabs>
          <w:tab w:val="num" w:pos="360"/>
        </w:tabs>
        <w:ind w:left="360" w:hanging="360"/>
      </w:pPr>
      <w:rPr>
        <w:rFonts w:ascii="Symbol" w:hAnsi="Symbol" w:hint="default"/>
        <w:sz w:val="24"/>
      </w:rPr>
    </w:lvl>
    <w:lvl w:ilvl="1" w:tplc="DF92658E">
      <w:numFmt w:val="decimal"/>
      <w:lvlText w:val=""/>
      <w:lvlJc w:val="left"/>
    </w:lvl>
    <w:lvl w:ilvl="2" w:tplc="6982106A">
      <w:numFmt w:val="decimal"/>
      <w:lvlText w:val=""/>
      <w:lvlJc w:val="left"/>
    </w:lvl>
    <w:lvl w:ilvl="3" w:tplc="FEA6F348">
      <w:numFmt w:val="decimal"/>
      <w:lvlText w:val=""/>
      <w:lvlJc w:val="left"/>
    </w:lvl>
    <w:lvl w:ilvl="4" w:tplc="DBC6CF08">
      <w:numFmt w:val="decimal"/>
      <w:lvlText w:val=""/>
      <w:lvlJc w:val="left"/>
    </w:lvl>
    <w:lvl w:ilvl="5" w:tplc="DB7EF44C">
      <w:numFmt w:val="decimal"/>
      <w:lvlText w:val=""/>
      <w:lvlJc w:val="left"/>
    </w:lvl>
    <w:lvl w:ilvl="6" w:tplc="D202560E">
      <w:numFmt w:val="decimal"/>
      <w:lvlText w:val=""/>
      <w:lvlJc w:val="left"/>
    </w:lvl>
    <w:lvl w:ilvl="7" w:tplc="C1960CFE">
      <w:numFmt w:val="decimal"/>
      <w:lvlText w:val=""/>
      <w:lvlJc w:val="left"/>
    </w:lvl>
    <w:lvl w:ilvl="8" w:tplc="A70E5E56">
      <w:numFmt w:val="decimal"/>
      <w:lvlText w:val=""/>
      <w:lvlJc w:val="left"/>
    </w:lvl>
  </w:abstractNum>
  <w:abstractNum w:abstractNumId="18" w15:restartNumberingAfterBreak="0">
    <w:nsid w:val="403E5991"/>
    <w:multiLevelType w:val="hybridMultilevel"/>
    <w:tmpl w:val="9F8E896C"/>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15:restartNumberingAfterBreak="0">
    <w:nsid w:val="40B52D2A"/>
    <w:multiLevelType w:val="hybridMultilevel"/>
    <w:tmpl w:val="CEF051DE"/>
    <w:lvl w:ilvl="0" w:tplc="48961B9C">
      <w:start w:val="1"/>
      <w:numFmt w:val="decimal"/>
      <w:lvlText w:val="%1."/>
      <w:lvlJc w:val="left"/>
      <w:pPr>
        <w:ind w:left="720" w:hanging="360"/>
      </w:pPr>
    </w:lvl>
    <w:lvl w:ilvl="1" w:tplc="8D883A6C">
      <w:start w:val="1"/>
      <w:numFmt w:val="lowerLetter"/>
      <w:lvlText w:val="%2."/>
      <w:lvlJc w:val="left"/>
      <w:pPr>
        <w:ind w:left="1440" w:hanging="360"/>
      </w:pPr>
    </w:lvl>
    <w:lvl w:ilvl="2" w:tplc="9ED86666">
      <w:start w:val="1"/>
      <w:numFmt w:val="lowerRoman"/>
      <w:lvlText w:val="%3."/>
      <w:lvlJc w:val="right"/>
      <w:pPr>
        <w:ind w:left="2160" w:hanging="180"/>
      </w:pPr>
    </w:lvl>
    <w:lvl w:ilvl="3" w:tplc="AFF85E02">
      <w:start w:val="1"/>
      <w:numFmt w:val="decimal"/>
      <w:lvlText w:val="%4."/>
      <w:lvlJc w:val="left"/>
      <w:pPr>
        <w:ind w:left="2880" w:hanging="360"/>
      </w:pPr>
    </w:lvl>
    <w:lvl w:ilvl="4" w:tplc="D30291DA">
      <w:start w:val="1"/>
      <w:numFmt w:val="lowerLetter"/>
      <w:lvlText w:val="%5."/>
      <w:lvlJc w:val="left"/>
      <w:pPr>
        <w:ind w:left="3600" w:hanging="360"/>
      </w:pPr>
    </w:lvl>
    <w:lvl w:ilvl="5" w:tplc="C7C2DBE2">
      <w:start w:val="1"/>
      <w:numFmt w:val="lowerRoman"/>
      <w:lvlText w:val="%6."/>
      <w:lvlJc w:val="right"/>
      <w:pPr>
        <w:ind w:left="4320" w:hanging="180"/>
      </w:pPr>
    </w:lvl>
    <w:lvl w:ilvl="6" w:tplc="FCA0306A">
      <w:start w:val="1"/>
      <w:numFmt w:val="decimal"/>
      <w:lvlText w:val="%7."/>
      <w:lvlJc w:val="left"/>
      <w:pPr>
        <w:ind w:left="5040" w:hanging="360"/>
      </w:pPr>
    </w:lvl>
    <w:lvl w:ilvl="7" w:tplc="CC4AE2D2">
      <w:start w:val="1"/>
      <w:numFmt w:val="lowerLetter"/>
      <w:lvlText w:val="%8."/>
      <w:lvlJc w:val="left"/>
      <w:pPr>
        <w:ind w:left="5760" w:hanging="360"/>
      </w:pPr>
    </w:lvl>
    <w:lvl w:ilvl="8" w:tplc="4130345E">
      <w:start w:val="1"/>
      <w:numFmt w:val="lowerRoman"/>
      <w:lvlText w:val="%9."/>
      <w:lvlJc w:val="right"/>
      <w:pPr>
        <w:ind w:left="6480" w:hanging="180"/>
      </w:pPr>
    </w:lvl>
  </w:abstractNum>
  <w:abstractNum w:abstractNumId="20" w15:restartNumberingAfterBreak="0">
    <w:nsid w:val="422B1C51"/>
    <w:multiLevelType w:val="hybridMultilevel"/>
    <w:tmpl w:val="04090003"/>
    <w:lvl w:ilvl="0" w:tplc="9DFEC6E0">
      <w:start w:val="1"/>
      <w:numFmt w:val="bullet"/>
      <w:lvlText w:val=""/>
      <w:lvlJc w:val="left"/>
      <w:pPr>
        <w:tabs>
          <w:tab w:val="num" w:pos="360"/>
        </w:tabs>
        <w:ind w:left="360" w:hanging="360"/>
      </w:pPr>
      <w:rPr>
        <w:rFonts w:ascii="Symbol" w:hAnsi="Symbol" w:hint="default"/>
      </w:rPr>
    </w:lvl>
    <w:lvl w:ilvl="1" w:tplc="235E550E">
      <w:numFmt w:val="decimal"/>
      <w:lvlText w:val=""/>
      <w:lvlJc w:val="left"/>
    </w:lvl>
    <w:lvl w:ilvl="2" w:tplc="93B87AE2">
      <w:numFmt w:val="decimal"/>
      <w:lvlText w:val=""/>
      <w:lvlJc w:val="left"/>
    </w:lvl>
    <w:lvl w:ilvl="3" w:tplc="A912C944">
      <w:numFmt w:val="decimal"/>
      <w:lvlText w:val=""/>
      <w:lvlJc w:val="left"/>
    </w:lvl>
    <w:lvl w:ilvl="4" w:tplc="B1D6D8EE">
      <w:numFmt w:val="decimal"/>
      <w:lvlText w:val=""/>
      <w:lvlJc w:val="left"/>
    </w:lvl>
    <w:lvl w:ilvl="5" w:tplc="9C641ADE">
      <w:numFmt w:val="decimal"/>
      <w:lvlText w:val=""/>
      <w:lvlJc w:val="left"/>
    </w:lvl>
    <w:lvl w:ilvl="6" w:tplc="15F0124C">
      <w:numFmt w:val="decimal"/>
      <w:lvlText w:val=""/>
      <w:lvlJc w:val="left"/>
    </w:lvl>
    <w:lvl w:ilvl="7" w:tplc="5E10FC48">
      <w:numFmt w:val="decimal"/>
      <w:lvlText w:val=""/>
      <w:lvlJc w:val="left"/>
    </w:lvl>
    <w:lvl w:ilvl="8" w:tplc="0FE2C008">
      <w:numFmt w:val="decimal"/>
      <w:lvlText w:val=""/>
      <w:lvlJc w:val="left"/>
    </w:lvl>
  </w:abstractNum>
  <w:abstractNum w:abstractNumId="21" w15:restartNumberingAfterBreak="0">
    <w:nsid w:val="479D10AA"/>
    <w:multiLevelType w:val="hybridMultilevel"/>
    <w:tmpl w:val="F00C9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5847296"/>
    <w:multiLevelType w:val="hybridMultilevel"/>
    <w:tmpl w:val="74460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F2738F4"/>
    <w:multiLevelType w:val="hybridMultilevel"/>
    <w:tmpl w:val="EE889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F2A11FB"/>
    <w:multiLevelType w:val="hybridMultilevel"/>
    <w:tmpl w:val="163C39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5613C7"/>
    <w:multiLevelType w:val="hybridMultilevel"/>
    <w:tmpl w:val="CE704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FD0402F"/>
    <w:multiLevelType w:val="hybridMultilevel"/>
    <w:tmpl w:val="21E0F244"/>
    <w:lvl w:ilvl="0" w:tplc="4FF84044">
      <w:start w:val="1"/>
      <w:numFmt w:val="bullet"/>
      <w:lvlText w:val=""/>
      <w:lvlJc w:val="left"/>
      <w:pPr>
        <w:tabs>
          <w:tab w:val="num" w:pos="360"/>
        </w:tabs>
        <w:ind w:left="360" w:hanging="360"/>
      </w:pPr>
      <w:rPr>
        <w:rFonts w:ascii="Symbol" w:hAnsi="Symbol" w:hint="default"/>
        <w:sz w:val="24"/>
      </w:rPr>
    </w:lvl>
    <w:lvl w:ilvl="1" w:tplc="E6166070">
      <w:numFmt w:val="decimal"/>
      <w:lvlText w:val=""/>
      <w:lvlJc w:val="left"/>
    </w:lvl>
    <w:lvl w:ilvl="2" w:tplc="04A46412">
      <w:numFmt w:val="decimal"/>
      <w:lvlText w:val=""/>
      <w:lvlJc w:val="left"/>
    </w:lvl>
    <w:lvl w:ilvl="3" w:tplc="A0824096">
      <w:numFmt w:val="decimal"/>
      <w:lvlText w:val=""/>
      <w:lvlJc w:val="left"/>
    </w:lvl>
    <w:lvl w:ilvl="4" w:tplc="1AEC403E">
      <w:numFmt w:val="decimal"/>
      <w:lvlText w:val=""/>
      <w:lvlJc w:val="left"/>
    </w:lvl>
    <w:lvl w:ilvl="5" w:tplc="E58CAE00">
      <w:numFmt w:val="decimal"/>
      <w:lvlText w:val=""/>
      <w:lvlJc w:val="left"/>
    </w:lvl>
    <w:lvl w:ilvl="6" w:tplc="C9F40FFA">
      <w:numFmt w:val="decimal"/>
      <w:lvlText w:val=""/>
      <w:lvlJc w:val="left"/>
    </w:lvl>
    <w:lvl w:ilvl="7" w:tplc="5552BC72">
      <w:numFmt w:val="decimal"/>
      <w:lvlText w:val=""/>
      <w:lvlJc w:val="left"/>
    </w:lvl>
    <w:lvl w:ilvl="8" w:tplc="EDD6B5C0">
      <w:numFmt w:val="decimal"/>
      <w:lvlText w:val=""/>
      <w:lvlJc w:val="left"/>
    </w:lvl>
  </w:abstractNum>
  <w:abstractNum w:abstractNumId="27" w15:restartNumberingAfterBreak="0">
    <w:nsid w:val="715B74D7"/>
    <w:multiLevelType w:val="hybridMultilevel"/>
    <w:tmpl w:val="37E224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8" w15:restartNumberingAfterBreak="0">
    <w:nsid w:val="72CF4CD4"/>
    <w:multiLevelType w:val="hybridMultilevel"/>
    <w:tmpl w:val="70F4B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8B93179"/>
    <w:multiLevelType w:val="hybridMultilevel"/>
    <w:tmpl w:val="04090001"/>
    <w:lvl w:ilvl="0" w:tplc="D35CF7FE">
      <w:start w:val="1"/>
      <w:numFmt w:val="bullet"/>
      <w:lvlText w:val=""/>
      <w:lvlJc w:val="left"/>
      <w:pPr>
        <w:tabs>
          <w:tab w:val="num" w:pos="360"/>
        </w:tabs>
        <w:ind w:left="360" w:hanging="360"/>
      </w:pPr>
      <w:rPr>
        <w:rFonts w:ascii="Symbol" w:hAnsi="Symbol" w:hint="default"/>
      </w:rPr>
    </w:lvl>
    <w:lvl w:ilvl="1" w:tplc="7912167E">
      <w:numFmt w:val="decimal"/>
      <w:lvlText w:val=""/>
      <w:lvlJc w:val="left"/>
    </w:lvl>
    <w:lvl w:ilvl="2" w:tplc="3B1AC0D0">
      <w:numFmt w:val="decimal"/>
      <w:lvlText w:val=""/>
      <w:lvlJc w:val="left"/>
    </w:lvl>
    <w:lvl w:ilvl="3" w:tplc="A0320E08">
      <w:numFmt w:val="decimal"/>
      <w:lvlText w:val=""/>
      <w:lvlJc w:val="left"/>
    </w:lvl>
    <w:lvl w:ilvl="4" w:tplc="A2ECD138">
      <w:numFmt w:val="decimal"/>
      <w:lvlText w:val=""/>
      <w:lvlJc w:val="left"/>
    </w:lvl>
    <w:lvl w:ilvl="5" w:tplc="DBF4CE96">
      <w:numFmt w:val="decimal"/>
      <w:lvlText w:val=""/>
      <w:lvlJc w:val="left"/>
    </w:lvl>
    <w:lvl w:ilvl="6" w:tplc="07525946">
      <w:numFmt w:val="decimal"/>
      <w:lvlText w:val=""/>
      <w:lvlJc w:val="left"/>
    </w:lvl>
    <w:lvl w:ilvl="7" w:tplc="5ED0CB9E">
      <w:numFmt w:val="decimal"/>
      <w:lvlText w:val=""/>
      <w:lvlJc w:val="left"/>
    </w:lvl>
    <w:lvl w:ilvl="8" w:tplc="111EF868">
      <w:numFmt w:val="decimal"/>
      <w:lvlText w:val=""/>
      <w:lvlJc w:val="left"/>
    </w:lvl>
  </w:abstractNum>
  <w:abstractNum w:abstractNumId="30" w15:restartNumberingAfterBreak="0">
    <w:nsid w:val="78DE2E68"/>
    <w:multiLevelType w:val="hybridMultilevel"/>
    <w:tmpl w:val="12CC9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9796708"/>
    <w:multiLevelType w:val="hybridMultilevel"/>
    <w:tmpl w:val="04090001"/>
    <w:lvl w:ilvl="0" w:tplc="B450E846">
      <w:start w:val="1"/>
      <w:numFmt w:val="bullet"/>
      <w:lvlText w:val=""/>
      <w:lvlJc w:val="left"/>
      <w:pPr>
        <w:tabs>
          <w:tab w:val="num" w:pos="360"/>
        </w:tabs>
        <w:ind w:left="360" w:hanging="360"/>
      </w:pPr>
      <w:rPr>
        <w:rFonts w:ascii="Symbol" w:hAnsi="Symbol" w:hint="default"/>
      </w:rPr>
    </w:lvl>
    <w:lvl w:ilvl="1" w:tplc="7092E966">
      <w:numFmt w:val="decimal"/>
      <w:lvlText w:val=""/>
      <w:lvlJc w:val="left"/>
    </w:lvl>
    <w:lvl w:ilvl="2" w:tplc="771CDD5C">
      <w:numFmt w:val="decimal"/>
      <w:lvlText w:val=""/>
      <w:lvlJc w:val="left"/>
    </w:lvl>
    <w:lvl w:ilvl="3" w:tplc="D3A2A700">
      <w:numFmt w:val="decimal"/>
      <w:lvlText w:val=""/>
      <w:lvlJc w:val="left"/>
    </w:lvl>
    <w:lvl w:ilvl="4" w:tplc="3E862A38">
      <w:numFmt w:val="decimal"/>
      <w:lvlText w:val=""/>
      <w:lvlJc w:val="left"/>
    </w:lvl>
    <w:lvl w:ilvl="5" w:tplc="F17480FA">
      <w:numFmt w:val="decimal"/>
      <w:lvlText w:val=""/>
      <w:lvlJc w:val="left"/>
    </w:lvl>
    <w:lvl w:ilvl="6" w:tplc="8ABA7A1A">
      <w:numFmt w:val="decimal"/>
      <w:lvlText w:val=""/>
      <w:lvlJc w:val="left"/>
    </w:lvl>
    <w:lvl w:ilvl="7" w:tplc="9B024ACE">
      <w:numFmt w:val="decimal"/>
      <w:lvlText w:val=""/>
      <w:lvlJc w:val="left"/>
    </w:lvl>
    <w:lvl w:ilvl="8" w:tplc="2306F676">
      <w:numFmt w:val="decimal"/>
      <w:lvlText w:val=""/>
      <w:lvlJc w:val="left"/>
    </w:lvl>
  </w:abstractNum>
  <w:num w:numId="1" w16cid:durableId="280310085">
    <w:abstractNumId w:val="19"/>
  </w:num>
  <w:num w:numId="2" w16cid:durableId="2024084844">
    <w:abstractNumId w:val="31"/>
  </w:num>
  <w:num w:numId="3" w16cid:durableId="1920677745">
    <w:abstractNumId w:val="9"/>
  </w:num>
  <w:num w:numId="4" w16cid:durableId="163279689">
    <w:abstractNumId w:val="2"/>
  </w:num>
  <w:num w:numId="5" w16cid:durableId="285163245">
    <w:abstractNumId w:val="29"/>
  </w:num>
  <w:num w:numId="6" w16cid:durableId="1812211137">
    <w:abstractNumId w:val="12"/>
  </w:num>
  <w:num w:numId="7" w16cid:durableId="276563316">
    <w:abstractNumId w:val="17"/>
  </w:num>
  <w:num w:numId="8" w16cid:durableId="1058280641">
    <w:abstractNumId w:val="5"/>
  </w:num>
  <w:num w:numId="9" w16cid:durableId="1231623572">
    <w:abstractNumId w:val="0"/>
    <w:lvlOverride w:ilvl="0">
      <w:lvl w:ilvl="0">
        <w:numFmt w:val="bullet"/>
        <w:lvlText w:val=""/>
        <w:legacy w:legacy="1" w:legacySpace="0" w:legacyIndent="360"/>
        <w:lvlJc w:val="left"/>
        <w:pPr>
          <w:ind w:left="720" w:hanging="360"/>
        </w:pPr>
        <w:rPr>
          <w:rFonts w:ascii="Symbol" w:hAnsi="Symbol" w:hint="default"/>
        </w:rPr>
      </w:lvl>
    </w:lvlOverride>
  </w:num>
  <w:num w:numId="10" w16cid:durableId="1515000544">
    <w:abstractNumId w:val="16"/>
  </w:num>
  <w:num w:numId="11" w16cid:durableId="1700160409">
    <w:abstractNumId w:val="26"/>
  </w:num>
  <w:num w:numId="12" w16cid:durableId="1347366590">
    <w:abstractNumId w:val="20"/>
  </w:num>
  <w:num w:numId="13" w16cid:durableId="652953311">
    <w:abstractNumId w:val="14"/>
  </w:num>
  <w:num w:numId="14" w16cid:durableId="696542605">
    <w:abstractNumId w:val="1"/>
  </w:num>
  <w:num w:numId="15" w16cid:durableId="69734622">
    <w:abstractNumId w:val="10"/>
  </w:num>
  <w:num w:numId="16" w16cid:durableId="411853302">
    <w:abstractNumId w:val="3"/>
  </w:num>
  <w:num w:numId="17" w16cid:durableId="1026255648">
    <w:abstractNumId w:val="22"/>
  </w:num>
  <w:num w:numId="18" w16cid:durableId="1205215679">
    <w:abstractNumId w:val="30"/>
  </w:num>
  <w:num w:numId="19" w16cid:durableId="1695577684">
    <w:abstractNumId w:val="8"/>
  </w:num>
  <w:num w:numId="20" w16cid:durableId="2096440588">
    <w:abstractNumId w:val="25"/>
  </w:num>
  <w:num w:numId="21" w16cid:durableId="389809698">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7045202">
    <w:abstractNumId w:val="15"/>
  </w:num>
  <w:num w:numId="23" w16cid:durableId="1059016851">
    <w:abstractNumId w:val="23"/>
  </w:num>
  <w:num w:numId="24" w16cid:durableId="309987861">
    <w:abstractNumId w:val="7"/>
  </w:num>
  <w:num w:numId="25" w16cid:durableId="348871774">
    <w:abstractNumId w:val="24"/>
  </w:num>
  <w:num w:numId="26" w16cid:durableId="1997369028">
    <w:abstractNumId w:val="28"/>
  </w:num>
  <w:num w:numId="27" w16cid:durableId="1550414198">
    <w:abstractNumId w:val="21"/>
  </w:num>
  <w:num w:numId="28" w16cid:durableId="896282221">
    <w:abstractNumId w:val="23"/>
  </w:num>
  <w:num w:numId="29" w16cid:durableId="387261257">
    <w:abstractNumId w:val="23"/>
  </w:num>
  <w:num w:numId="30" w16cid:durableId="1419714262">
    <w:abstractNumId w:val="27"/>
  </w:num>
  <w:num w:numId="31" w16cid:durableId="378751233">
    <w:abstractNumId w:val="11"/>
  </w:num>
  <w:num w:numId="32" w16cid:durableId="201409170">
    <w:abstractNumId w:val="18"/>
    <w:lvlOverride w:ilvl="0">
      <w:startOverride w:val="1"/>
    </w:lvlOverride>
    <w:lvlOverride w:ilvl="1"/>
    <w:lvlOverride w:ilvl="2"/>
    <w:lvlOverride w:ilvl="3"/>
    <w:lvlOverride w:ilvl="4"/>
    <w:lvlOverride w:ilvl="5"/>
    <w:lvlOverride w:ilvl="6"/>
    <w:lvlOverride w:ilvl="7"/>
    <w:lvlOverride w:ilvl="8"/>
  </w:num>
  <w:num w:numId="33" w16cid:durableId="149279707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692951217">
    <w:abstractNumId w:val="13"/>
  </w:num>
  <w:num w:numId="35" w16cid:durableId="421534522">
    <w:abstractNumId w:val="6"/>
  </w:num>
  <w:num w:numId="36" w16cid:durableId="2619119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3A2C"/>
    <w:rsid w:val="00002F96"/>
    <w:rsid w:val="00007A2D"/>
    <w:rsid w:val="00007DFE"/>
    <w:rsid w:val="00012D8D"/>
    <w:rsid w:val="00017358"/>
    <w:rsid w:val="00018586"/>
    <w:rsid w:val="0004379B"/>
    <w:rsid w:val="000470E5"/>
    <w:rsid w:val="00054314"/>
    <w:rsid w:val="00054957"/>
    <w:rsid w:val="00062645"/>
    <w:rsid w:val="000634ED"/>
    <w:rsid w:val="000761F9"/>
    <w:rsid w:val="0008048D"/>
    <w:rsid w:val="000823A5"/>
    <w:rsid w:val="00083059"/>
    <w:rsid w:val="00087671"/>
    <w:rsid w:val="00091F27"/>
    <w:rsid w:val="00092B70"/>
    <w:rsid w:val="00092B71"/>
    <w:rsid w:val="000B0D08"/>
    <w:rsid w:val="000C2B4B"/>
    <w:rsid w:val="000C2F77"/>
    <w:rsid w:val="000E0A3C"/>
    <w:rsid w:val="000E0AD2"/>
    <w:rsid w:val="000F26BF"/>
    <w:rsid w:val="000F4032"/>
    <w:rsid w:val="000F4AD1"/>
    <w:rsid w:val="000F6327"/>
    <w:rsid w:val="000F71AE"/>
    <w:rsid w:val="0010239F"/>
    <w:rsid w:val="001078DF"/>
    <w:rsid w:val="00110395"/>
    <w:rsid w:val="00110918"/>
    <w:rsid w:val="00113BEA"/>
    <w:rsid w:val="00114647"/>
    <w:rsid w:val="00123A40"/>
    <w:rsid w:val="00130682"/>
    <w:rsid w:val="00143B6F"/>
    <w:rsid w:val="00144E28"/>
    <w:rsid w:val="0014536E"/>
    <w:rsid w:val="001469F0"/>
    <w:rsid w:val="00154CB5"/>
    <w:rsid w:val="00157703"/>
    <w:rsid w:val="00160FA1"/>
    <w:rsid w:val="00166193"/>
    <w:rsid w:val="001662E7"/>
    <w:rsid w:val="00185639"/>
    <w:rsid w:val="00190BE5"/>
    <w:rsid w:val="001C005F"/>
    <w:rsid w:val="001C386B"/>
    <w:rsid w:val="001C39DB"/>
    <w:rsid w:val="001C3B27"/>
    <w:rsid w:val="001D160E"/>
    <w:rsid w:val="001D65A9"/>
    <w:rsid w:val="001E3D41"/>
    <w:rsid w:val="001E69F4"/>
    <w:rsid w:val="001F0A0E"/>
    <w:rsid w:val="001F14F8"/>
    <w:rsid w:val="001F1748"/>
    <w:rsid w:val="001F2D0D"/>
    <w:rsid w:val="001F46FF"/>
    <w:rsid w:val="00203309"/>
    <w:rsid w:val="00211377"/>
    <w:rsid w:val="002118EF"/>
    <w:rsid w:val="00215E52"/>
    <w:rsid w:val="002171D0"/>
    <w:rsid w:val="002227C5"/>
    <w:rsid w:val="00224066"/>
    <w:rsid w:val="00224AE6"/>
    <w:rsid w:val="00227EE9"/>
    <w:rsid w:val="00231ED6"/>
    <w:rsid w:val="00231F3D"/>
    <w:rsid w:val="0023530B"/>
    <w:rsid w:val="00241EA7"/>
    <w:rsid w:val="002462EE"/>
    <w:rsid w:val="00255129"/>
    <w:rsid w:val="0025569D"/>
    <w:rsid w:val="00255E47"/>
    <w:rsid w:val="00256C6A"/>
    <w:rsid w:val="0026103F"/>
    <w:rsid w:val="0026159F"/>
    <w:rsid w:val="0026236B"/>
    <w:rsid w:val="00263385"/>
    <w:rsid w:val="0027107B"/>
    <w:rsid w:val="00273019"/>
    <w:rsid w:val="002900DD"/>
    <w:rsid w:val="002945A9"/>
    <w:rsid w:val="00296AB1"/>
    <w:rsid w:val="002A6C44"/>
    <w:rsid w:val="002A7C33"/>
    <w:rsid w:val="002C149D"/>
    <w:rsid w:val="002C170C"/>
    <w:rsid w:val="002C7514"/>
    <w:rsid w:val="002C7528"/>
    <w:rsid w:val="002D153C"/>
    <w:rsid w:val="002D1B97"/>
    <w:rsid w:val="002D31AD"/>
    <w:rsid w:val="002D6019"/>
    <w:rsid w:val="002E096C"/>
    <w:rsid w:val="002E214A"/>
    <w:rsid w:val="002E47C0"/>
    <w:rsid w:val="002E493C"/>
    <w:rsid w:val="002F2754"/>
    <w:rsid w:val="003003DB"/>
    <w:rsid w:val="00302105"/>
    <w:rsid w:val="003085A2"/>
    <w:rsid w:val="00320641"/>
    <w:rsid w:val="00330017"/>
    <w:rsid w:val="003310AB"/>
    <w:rsid w:val="0034145C"/>
    <w:rsid w:val="003461A5"/>
    <w:rsid w:val="003561DF"/>
    <w:rsid w:val="00360E36"/>
    <w:rsid w:val="003652F9"/>
    <w:rsid w:val="00367F36"/>
    <w:rsid w:val="00390E62"/>
    <w:rsid w:val="00393A4B"/>
    <w:rsid w:val="003974B3"/>
    <w:rsid w:val="003A17D4"/>
    <w:rsid w:val="003B0C8F"/>
    <w:rsid w:val="003B1173"/>
    <w:rsid w:val="003B2090"/>
    <w:rsid w:val="003B6049"/>
    <w:rsid w:val="003C5BF3"/>
    <w:rsid w:val="003D4DE4"/>
    <w:rsid w:val="003D4F93"/>
    <w:rsid w:val="003E0382"/>
    <w:rsid w:val="003E2C3E"/>
    <w:rsid w:val="003E5F42"/>
    <w:rsid w:val="003E66E6"/>
    <w:rsid w:val="003E761B"/>
    <w:rsid w:val="003F188C"/>
    <w:rsid w:val="003F3DB2"/>
    <w:rsid w:val="00401608"/>
    <w:rsid w:val="00404E48"/>
    <w:rsid w:val="004057D0"/>
    <w:rsid w:val="00406E9E"/>
    <w:rsid w:val="00410C65"/>
    <w:rsid w:val="00412F61"/>
    <w:rsid w:val="00416703"/>
    <w:rsid w:val="00416801"/>
    <w:rsid w:val="00417641"/>
    <w:rsid w:val="004277AE"/>
    <w:rsid w:val="0043714F"/>
    <w:rsid w:val="00445AD4"/>
    <w:rsid w:val="004738BC"/>
    <w:rsid w:val="00474330"/>
    <w:rsid w:val="0047540B"/>
    <w:rsid w:val="00476274"/>
    <w:rsid w:val="0047669A"/>
    <w:rsid w:val="004861CC"/>
    <w:rsid w:val="0049564A"/>
    <w:rsid w:val="00495A0F"/>
    <w:rsid w:val="004B4761"/>
    <w:rsid w:val="004E0EF1"/>
    <w:rsid w:val="004E4840"/>
    <w:rsid w:val="004E5597"/>
    <w:rsid w:val="004E6000"/>
    <w:rsid w:val="004E6E1C"/>
    <w:rsid w:val="004E74E4"/>
    <w:rsid w:val="00507C7B"/>
    <w:rsid w:val="005112AB"/>
    <w:rsid w:val="005230B6"/>
    <w:rsid w:val="005244C9"/>
    <w:rsid w:val="00525E46"/>
    <w:rsid w:val="0053462D"/>
    <w:rsid w:val="0054021B"/>
    <w:rsid w:val="005408DD"/>
    <w:rsid w:val="005535F9"/>
    <w:rsid w:val="005643E3"/>
    <w:rsid w:val="005765E3"/>
    <w:rsid w:val="005824DC"/>
    <w:rsid w:val="005941D4"/>
    <w:rsid w:val="00596096"/>
    <w:rsid w:val="00597DA7"/>
    <w:rsid w:val="005A17B8"/>
    <w:rsid w:val="005A2D5A"/>
    <w:rsid w:val="005A428D"/>
    <w:rsid w:val="005A5BF8"/>
    <w:rsid w:val="005A687F"/>
    <w:rsid w:val="005B1252"/>
    <w:rsid w:val="005B2387"/>
    <w:rsid w:val="005B2A8B"/>
    <w:rsid w:val="005B2B2E"/>
    <w:rsid w:val="005B35C2"/>
    <w:rsid w:val="005B577F"/>
    <w:rsid w:val="005B6A1B"/>
    <w:rsid w:val="005C3DCD"/>
    <w:rsid w:val="005C61DC"/>
    <w:rsid w:val="005C6B2D"/>
    <w:rsid w:val="005D464E"/>
    <w:rsid w:val="005D5EE1"/>
    <w:rsid w:val="005E1030"/>
    <w:rsid w:val="005E1A53"/>
    <w:rsid w:val="005E29E1"/>
    <w:rsid w:val="005E7812"/>
    <w:rsid w:val="005F001A"/>
    <w:rsid w:val="005F1D31"/>
    <w:rsid w:val="005F3635"/>
    <w:rsid w:val="005F4070"/>
    <w:rsid w:val="0060172B"/>
    <w:rsid w:val="006050D9"/>
    <w:rsid w:val="00621719"/>
    <w:rsid w:val="00623B7C"/>
    <w:rsid w:val="00641040"/>
    <w:rsid w:val="00641C32"/>
    <w:rsid w:val="00642370"/>
    <w:rsid w:val="00642D68"/>
    <w:rsid w:val="00642EF8"/>
    <w:rsid w:val="00650368"/>
    <w:rsid w:val="0065090E"/>
    <w:rsid w:val="00660D2D"/>
    <w:rsid w:val="00674396"/>
    <w:rsid w:val="00680068"/>
    <w:rsid w:val="00680659"/>
    <w:rsid w:val="00691C36"/>
    <w:rsid w:val="00693199"/>
    <w:rsid w:val="00695D8C"/>
    <w:rsid w:val="00696FE4"/>
    <w:rsid w:val="006A1102"/>
    <w:rsid w:val="006A1D7B"/>
    <w:rsid w:val="006A682F"/>
    <w:rsid w:val="006B0F45"/>
    <w:rsid w:val="006B6C00"/>
    <w:rsid w:val="006C3F06"/>
    <w:rsid w:val="006C58DC"/>
    <w:rsid w:val="006F0E87"/>
    <w:rsid w:val="006F11C4"/>
    <w:rsid w:val="006F1D66"/>
    <w:rsid w:val="006F704D"/>
    <w:rsid w:val="00702293"/>
    <w:rsid w:val="007056F6"/>
    <w:rsid w:val="00713E7B"/>
    <w:rsid w:val="00722A79"/>
    <w:rsid w:val="00724420"/>
    <w:rsid w:val="00734CF8"/>
    <w:rsid w:val="00735AAB"/>
    <w:rsid w:val="00740C89"/>
    <w:rsid w:val="00746C90"/>
    <w:rsid w:val="00750E8E"/>
    <w:rsid w:val="00751979"/>
    <w:rsid w:val="0075626A"/>
    <w:rsid w:val="00756D21"/>
    <w:rsid w:val="00764EE0"/>
    <w:rsid w:val="00775AF5"/>
    <w:rsid w:val="00780DAF"/>
    <w:rsid w:val="007835D6"/>
    <w:rsid w:val="00783935"/>
    <w:rsid w:val="00795FA8"/>
    <w:rsid w:val="007A29B5"/>
    <w:rsid w:val="007B31FE"/>
    <w:rsid w:val="007B3B28"/>
    <w:rsid w:val="007B4F5F"/>
    <w:rsid w:val="007B752C"/>
    <w:rsid w:val="007C3F92"/>
    <w:rsid w:val="007C5C88"/>
    <w:rsid w:val="007D324B"/>
    <w:rsid w:val="007E1CAE"/>
    <w:rsid w:val="007E3532"/>
    <w:rsid w:val="007F3733"/>
    <w:rsid w:val="007F3F72"/>
    <w:rsid w:val="007F46B7"/>
    <w:rsid w:val="007F6487"/>
    <w:rsid w:val="00801D23"/>
    <w:rsid w:val="00805189"/>
    <w:rsid w:val="008056A9"/>
    <w:rsid w:val="0081070A"/>
    <w:rsid w:val="00821187"/>
    <w:rsid w:val="008226F7"/>
    <w:rsid w:val="00823662"/>
    <w:rsid w:val="00825830"/>
    <w:rsid w:val="0083514D"/>
    <w:rsid w:val="008424AC"/>
    <w:rsid w:val="008434CB"/>
    <w:rsid w:val="00844FCD"/>
    <w:rsid w:val="0084564A"/>
    <w:rsid w:val="008476B9"/>
    <w:rsid w:val="00854FBD"/>
    <w:rsid w:val="00860DB5"/>
    <w:rsid w:val="00860EB8"/>
    <w:rsid w:val="00861D65"/>
    <w:rsid w:val="008750EA"/>
    <w:rsid w:val="00875636"/>
    <w:rsid w:val="008764AF"/>
    <w:rsid w:val="00877A9D"/>
    <w:rsid w:val="00880D67"/>
    <w:rsid w:val="0088118A"/>
    <w:rsid w:val="00883565"/>
    <w:rsid w:val="00883992"/>
    <w:rsid w:val="00891BE6"/>
    <w:rsid w:val="00893DF0"/>
    <w:rsid w:val="00895C50"/>
    <w:rsid w:val="008A3B6B"/>
    <w:rsid w:val="008A4973"/>
    <w:rsid w:val="008B467F"/>
    <w:rsid w:val="008C3AD9"/>
    <w:rsid w:val="008C6FA5"/>
    <w:rsid w:val="008C750A"/>
    <w:rsid w:val="008C79E0"/>
    <w:rsid w:val="008D4941"/>
    <w:rsid w:val="008E55D8"/>
    <w:rsid w:val="008F2A13"/>
    <w:rsid w:val="008F3FC6"/>
    <w:rsid w:val="008F4545"/>
    <w:rsid w:val="008F6086"/>
    <w:rsid w:val="0090233F"/>
    <w:rsid w:val="009052AC"/>
    <w:rsid w:val="0091422E"/>
    <w:rsid w:val="00920E18"/>
    <w:rsid w:val="009269DC"/>
    <w:rsid w:val="00926F8D"/>
    <w:rsid w:val="00931D8D"/>
    <w:rsid w:val="00931EDF"/>
    <w:rsid w:val="00960C32"/>
    <w:rsid w:val="00961826"/>
    <w:rsid w:val="009668FB"/>
    <w:rsid w:val="00972282"/>
    <w:rsid w:val="009756C5"/>
    <w:rsid w:val="00977948"/>
    <w:rsid w:val="00980E8B"/>
    <w:rsid w:val="009851E1"/>
    <w:rsid w:val="00993344"/>
    <w:rsid w:val="00994805"/>
    <w:rsid w:val="00995838"/>
    <w:rsid w:val="009A7EC5"/>
    <w:rsid w:val="009C493D"/>
    <w:rsid w:val="009C4BAB"/>
    <w:rsid w:val="009C7E62"/>
    <w:rsid w:val="009D1AD7"/>
    <w:rsid w:val="009D6FE7"/>
    <w:rsid w:val="009E1325"/>
    <w:rsid w:val="009E3246"/>
    <w:rsid w:val="009E327B"/>
    <w:rsid w:val="009E7C9B"/>
    <w:rsid w:val="009F3667"/>
    <w:rsid w:val="00A15F59"/>
    <w:rsid w:val="00A25849"/>
    <w:rsid w:val="00A263E9"/>
    <w:rsid w:val="00A2757E"/>
    <w:rsid w:val="00A31FCC"/>
    <w:rsid w:val="00A33A2C"/>
    <w:rsid w:val="00A3616A"/>
    <w:rsid w:val="00A476CE"/>
    <w:rsid w:val="00A479BF"/>
    <w:rsid w:val="00A51DC3"/>
    <w:rsid w:val="00A53F8F"/>
    <w:rsid w:val="00A61CAB"/>
    <w:rsid w:val="00A61F8C"/>
    <w:rsid w:val="00A66911"/>
    <w:rsid w:val="00A66ED7"/>
    <w:rsid w:val="00A71C9A"/>
    <w:rsid w:val="00A735B4"/>
    <w:rsid w:val="00A90CA0"/>
    <w:rsid w:val="00A939AB"/>
    <w:rsid w:val="00AA45F8"/>
    <w:rsid w:val="00AB7FE1"/>
    <w:rsid w:val="00AC1417"/>
    <w:rsid w:val="00AC4BFE"/>
    <w:rsid w:val="00AC7697"/>
    <w:rsid w:val="00AD1EC6"/>
    <w:rsid w:val="00AD761D"/>
    <w:rsid w:val="00AE15E3"/>
    <w:rsid w:val="00AE27C7"/>
    <w:rsid w:val="00AE3B74"/>
    <w:rsid w:val="00AF1158"/>
    <w:rsid w:val="00B00035"/>
    <w:rsid w:val="00B000F9"/>
    <w:rsid w:val="00B0066F"/>
    <w:rsid w:val="00B03ED4"/>
    <w:rsid w:val="00B20647"/>
    <w:rsid w:val="00B2680E"/>
    <w:rsid w:val="00B26872"/>
    <w:rsid w:val="00B411BA"/>
    <w:rsid w:val="00B46740"/>
    <w:rsid w:val="00B50F24"/>
    <w:rsid w:val="00B54974"/>
    <w:rsid w:val="00B5541B"/>
    <w:rsid w:val="00B5671F"/>
    <w:rsid w:val="00B63DC3"/>
    <w:rsid w:val="00B717F2"/>
    <w:rsid w:val="00B718BE"/>
    <w:rsid w:val="00B71A6D"/>
    <w:rsid w:val="00B73591"/>
    <w:rsid w:val="00B75053"/>
    <w:rsid w:val="00B76838"/>
    <w:rsid w:val="00B80E9D"/>
    <w:rsid w:val="00B828A8"/>
    <w:rsid w:val="00B838CF"/>
    <w:rsid w:val="00B8689F"/>
    <w:rsid w:val="00B9020B"/>
    <w:rsid w:val="00B93DB1"/>
    <w:rsid w:val="00B95279"/>
    <w:rsid w:val="00BA1BD3"/>
    <w:rsid w:val="00BA3A96"/>
    <w:rsid w:val="00BA5CF2"/>
    <w:rsid w:val="00BB195A"/>
    <w:rsid w:val="00BB2F4B"/>
    <w:rsid w:val="00BB49AE"/>
    <w:rsid w:val="00BC6F22"/>
    <w:rsid w:val="00BD2130"/>
    <w:rsid w:val="00BD32A8"/>
    <w:rsid w:val="00BD6793"/>
    <w:rsid w:val="00BD7FD1"/>
    <w:rsid w:val="00BE4CAA"/>
    <w:rsid w:val="00BE4E8E"/>
    <w:rsid w:val="00BF291F"/>
    <w:rsid w:val="00BF2E32"/>
    <w:rsid w:val="00BF4B6D"/>
    <w:rsid w:val="00C02FF8"/>
    <w:rsid w:val="00C12628"/>
    <w:rsid w:val="00C2293D"/>
    <w:rsid w:val="00C242C0"/>
    <w:rsid w:val="00C244AA"/>
    <w:rsid w:val="00C2711B"/>
    <w:rsid w:val="00C33215"/>
    <w:rsid w:val="00C40896"/>
    <w:rsid w:val="00C46360"/>
    <w:rsid w:val="00C4677F"/>
    <w:rsid w:val="00C509CC"/>
    <w:rsid w:val="00C50E56"/>
    <w:rsid w:val="00C60F04"/>
    <w:rsid w:val="00C61060"/>
    <w:rsid w:val="00C667E6"/>
    <w:rsid w:val="00C73F88"/>
    <w:rsid w:val="00C8059F"/>
    <w:rsid w:val="00C90C69"/>
    <w:rsid w:val="00C9509D"/>
    <w:rsid w:val="00C9539A"/>
    <w:rsid w:val="00CA024D"/>
    <w:rsid w:val="00CA50BB"/>
    <w:rsid w:val="00CB2DAB"/>
    <w:rsid w:val="00CB6F76"/>
    <w:rsid w:val="00CC3CFA"/>
    <w:rsid w:val="00CC75C9"/>
    <w:rsid w:val="00CD3CD3"/>
    <w:rsid w:val="00CD5506"/>
    <w:rsid w:val="00CD666E"/>
    <w:rsid w:val="00CD7F2F"/>
    <w:rsid w:val="00CF42C4"/>
    <w:rsid w:val="00CF6AE4"/>
    <w:rsid w:val="00CF7830"/>
    <w:rsid w:val="00D0469B"/>
    <w:rsid w:val="00D05FFE"/>
    <w:rsid w:val="00D07D4E"/>
    <w:rsid w:val="00D111C0"/>
    <w:rsid w:val="00D13488"/>
    <w:rsid w:val="00D14050"/>
    <w:rsid w:val="00D22F8F"/>
    <w:rsid w:val="00D2427F"/>
    <w:rsid w:val="00D25E3E"/>
    <w:rsid w:val="00D26F32"/>
    <w:rsid w:val="00D357DE"/>
    <w:rsid w:val="00D3733E"/>
    <w:rsid w:val="00D41B43"/>
    <w:rsid w:val="00D438F6"/>
    <w:rsid w:val="00D54EB7"/>
    <w:rsid w:val="00D551BF"/>
    <w:rsid w:val="00D57792"/>
    <w:rsid w:val="00D6586E"/>
    <w:rsid w:val="00D66FA2"/>
    <w:rsid w:val="00D67C5E"/>
    <w:rsid w:val="00D74F50"/>
    <w:rsid w:val="00D80E3E"/>
    <w:rsid w:val="00D86B2B"/>
    <w:rsid w:val="00D92C30"/>
    <w:rsid w:val="00D949C4"/>
    <w:rsid w:val="00DA07E2"/>
    <w:rsid w:val="00DA1DC4"/>
    <w:rsid w:val="00DA2966"/>
    <w:rsid w:val="00DA3026"/>
    <w:rsid w:val="00DA4C6F"/>
    <w:rsid w:val="00DC1BB3"/>
    <w:rsid w:val="00DD331F"/>
    <w:rsid w:val="00DD471B"/>
    <w:rsid w:val="00DD56E6"/>
    <w:rsid w:val="00DD595F"/>
    <w:rsid w:val="00DD632A"/>
    <w:rsid w:val="00DD7543"/>
    <w:rsid w:val="00DE1703"/>
    <w:rsid w:val="00DE3245"/>
    <w:rsid w:val="00DE4D6E"/>
    <w:rsid w:val="00DE5107"/>
    <w:rsid w:val="00DF5453"/>
    <w:rsid w:val="00E07B72"/>
    <w:rsid w:val="00E1171A"/>
    <w:rsid w:val="00E12275"/>
    <w:rsid w:val="00E31630"/>
    <w:rsid w:val="00E33D1D"/>
    <w:rsid w:val="00E35FC2"/>
    <w:rsid w:val="00E40F7A"/>
    <w:rsid w:val="00E46C7D"/>
    <w:rsid w:val="00E50429"/>
    <w:rsid w:val="00E504B5"/>
    <w:rsid w:val="00E51ED6"/>
    <w:rsid w:val="00E562A4"/>
    <w:rsid w:val="00E654D9"/>
    <w:rsid w:val="00E6594A"/>
    <w:rsid w:val="00E67549"/>
    <w:rsid w:val="00E71184"/>
    <w:rsid w:val="00E76AFD"/>
    <w:rsid w:val="00E77885"/>
    <w:rsid w:val="00E81BFA"/>
    <w:rsid w:val="00E824FA"/>
    <w:rsid w:val="00E856C9"/>
    <w:rsid w:val="00E90FC2"/>
    <w:rsid w:val="00E93042"/>
    <w:rsid w:val="00E932AF"/>
    <w:rsid w:val="00E95923"/>
    <w:rsid w:val="00E96AAE"/>
    <w:rsid w:val="00EA4778"/>
    <w:rsid w:val="00EB1E8E"/>
    <w:rsid w:val="00EB295E"/>
    <w:rsid w:val="00EC3408"/>
    <w:rsid w:val="00EC441A"/>
    <w:rsid w:val="00EC4622"/>
    <w:rsid w:val="00ED46D5"/>
    <w:rsid w:val="00ED61E4"/>
    <w:rsid w:val="00EE67D1"/>
    <w:rsid w:val="00EF7B44"/>
    <w:rsid w:val="00F038DB"/>
    <w:rsid w:val="00F07EBF"/>
    <w:rsid w:val="00F151C3"/>
    <w:rsid w:val="00F21AA3"/>
    <w:rsid w:val="00F3387C"/>
    <w:rsid w:val="00F35BD9"/>
    <w:rsid w:val="00F363A7"/>
    <w:rsid w:val="00F41955"/>
    <w:rsid w:val="00F419BE"/>
    <w:rsid w:val="00F43CC5"/>
    <w:rsid w:val="00F455D7"/>
    <w:rsid w:val="00F45C5F"/>
    <w:rsid w:val="00F46C18"/>
    <w:rsid w:val="00F504F6"/>
    <w:rsid w:val="00F50CF5"/>
    <w:rsid w:val="00F5310E"/>
    <w:rsid w:val="00F5580E"/>
    <w:rsid w:val="00F641C1"/>
    <w:rsid w:val="00F668CF"/>
    <w:rsid w:val="00F669AD"/>
    <w:rsid w:val="00F710C3"/>
    <w:rsid w:val="00F73314"/>
    <w:rsid w:val="00F82D03"/>
    <w:rsid w:val="00F85D40"/>
    <w:rsid w:val="00F86745"/>
    <w:rsid w:val="00F9158F"/>
    <w:rsid w:val="00F91A47"/>
    <w:rsid w:val="00F93D61"/>
    <w:rsid w:val="00F95244"/>
    <w:rsid w:val="00F971FF"/>
    <w:rsid w:val="00F978AF"/>
    <w:rsid w:val="00FA1112"/>
    <w:rsid w:val="00FA6FED"/>
    <w:rsid w:val="00FA73DE"/>
    <w:rsid w:val="00FB1AAB"/>
    <w:rsid w:val="00FB4F8E"/>
    <w:rsid w:val="00FB6357"/>
    <w:rsid w:val="00FB79B8"/>
    <w:rsid w:val="00FC2544"/>
    <w:rsid w:val="00FD0B69"/>
    <w:rsid w:val="00FD65B7"/>
    <w:rsid w:val="00FE4B37"/>
    <w:rsid w:val="00FF6E19"/>
    <w:rsid w:val="01B93F7B"/>
    <w:rsid w:val="01C9E020"/>
    <w:rsid w:val="026DDF52"/>
    <w:rsid w:val="034F2670"/>
    <w:rsid w:val="03C9B337"/>
    <w:rsid w:val="07490EEB"/>
    <w:rsid w:val="07740EC6"/>
    <w:rsid w:val="090425CF"/>
    <w:rsid w:val="090B6F9A"/>
    <w:rsid w:val="0AB83C2E"/>
    <w:rsid w:val="0B6CCD92"/>
    <w:rsid w:val="0C1485B9"/>
    <w:rsid w:val="0D707E66"/>
    <w:rsid w:val="0E7D80CD"/>
    <w:rsid w:val="0EBC3A09"/>
    <w:rsid w:val="1060BAB8"/>
    <w:rsid w:val="11C03734"/>
    <w:rsid w:val="13013CD9"/>
    <w:rsid w:val="13240363"/>
    <w:rsid w:val="13955BE4"/>
    <w:rsid w:val="13CB6E4D"/>
    <w:rsid w:val="17F1D1D7"/>
    <w:rsid w:val="18E84DB5"/>
    <w:rsid w:val="1BD08F51"/>
    <w:rsid w:val="1C923BF7"/>
    <w:rsid w:val="1CA5C1C7"/>
    <w:rsid w:val="1D203D18"/>
    <w:rsid w:val="1E8D63FC"/>
    <w:rsid w:val="206F0607"/>
    <w:rsid w:val="219F53B0"/>
    <w:rsid w:val="23BF4C2E"/>
    <w:rsid w:val="2464BD6B"/>
    <w:rsid w:val="255E08B2"/>
    <w:rsid w:val="26320487"/>
    <w:rsid w:val="27353A1D"/>
    <w:rsid w:val="28E5F2D7"/>
    <w:rsid w:val="2A3E4BB2"/>
    <w:rsid w:val="2C999973"/>
    <w:rsid w:val="2EF446DD"/>
    <w:rsid w:val="2EFE4687"/>
    <w:rsid w:val="3006F581"/>
    <w:rsid w:val="31070AFB"/>
    <w:rsid w:val="343EABBD"/>
    <w:rsid w:val="35DA7C1E"/>
    <w:rsid w:val="360B50F4"/>
    <w:rsid w:val="3997D275"/>
    <w:rsid w:val="39BED400"/>
    <w:rsid w:val="3A8701C0"/>
    <w:rsid w:val="3BF37EE8"/>
    <w:rsid w:val="3DB65F52"/>
    <w:rsid w:val="3E2B2DE1"/>
    <w:rsid w:val="3E2DC67E"/>
    <w:rsid w:val="3EE3E0C9"/>
    <w:rsid w:val="3EE54650"/>
    <w:rsid w:val="3F463A68"/>
    <w:rsid w:val="3FBFF96F"/>
    <w:rsid w:val="4036CBA5"/>
    <w:rsid w:val="416187C3"/>
    <w:rsid w:val="419F87AE"/>
    <w:rsid w:val="41D4ABB6"/>
    <w:rsid w:val="4262E2D8"/>
    <w:rsid w:val="42AD9AF5"/>
    <w:rsid w:val="4302C165"/>
    <w:rsid w:val="45A83E1E"/>
    <w:rsid w:val="481ADEBC"/>
    <w:rsid w:val="48A2FEC8"/>
    <w:rsid w:val="48F0C61E"/>
    <w:rsid w:val="4B6DCF85"/>
    <w:rsid w:val="4F933BE8"/>
    <w:rsid w:val="514C40BE"/>
    <w:rsid w:val="51BE9C36"/>
    <w:rsid w:val="51E9C632"/>
    <w:rsid w:val="533E94B7"/>
    <w:rsid w:val="53D65ECA"/>
    <w:rsid w:val="552499DB"/>
    <w:rsid w:val="552B2AFE"/>
    <w:rsid w:val="55F125E0"/>
    <w:rsid w:val="58A90F39"/>
    <w:rsid w:val="5A20EC90"/>
    <w:rsid w:val="5B0ECA40"/>
    <w:rsid w:val="5B3F188D"/>
    <w:rsid w:val="5BBCBCF1"/>
    <w:rsid w:val="5D588D52"/>
    <w:rsid w:val="5D698B24"/>
    <w:rsid w:val="61B53C4F"/>
    <w:rsid w:val="651E7CED"/>
    <w:rsid w:val="684FEF80"/>
    <w:rsid w:val="6C1211A2"/>
    <w:rsid w:val="6C5714DD"/>
    <w:rsid w:val="6C5E4C7C"/>
    <w:rsid w:val="6FA7A339"/>
    <w:rsid w:val="70CAFA51"/>
    <w:rsid w:val="7229915A"/>
    <w:rsid w:val="735D2D09"/>
    <w:rsid w:val="74FC85DB"/>
    <w:rsid w:val="750BE06E"/>
    <w:rsid w:val="77B045CE"/>
    <w:rsid w:val="78F06C69"/>
    <w:rsid w:val="7A2F75CD"/>
    <w:rsid w:val="7BB642C3"/>
    <w:rsid w:val="7DCB5C96"/>
    <w:rsid w:val="7EE04570"/>
    <w:rsid w:val="7FE8352C"/>
  </w:rsids>
  <m:mathPr>
    <m:mathFont m:val="Cambria Math"/>
    <m:brkBin m:val="before"/>
    <m:brkBinSub m:val="--"/>
    <m:smallFrac m:val="0"/>
    <m:dispDef/>
    <m:lMargin m:val="0"/>
    <m:rMargin m:val="0"/>
    <m:defJc m:val="centerGroup"/>
    <m:wrapIndent m:val="1440"/>
    <m:intLim m:val="subSup"/>
    <m:naryLim m:val="undOvr"/>
  </m:mathPr>
  <w:themeFontLang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E80DC4"/>
  <w15:docId w15:val="{9F752CBC-3F2E-4EEC-A0ED-A6C2EAD49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50429"/>
  </w:style>
  <w:style w:type="paragraph" w:styleId="Heading1">
    <w:name w:val="heading 1"/>
    <w:basedOn w:val="Normal"/>
    <w:next w:val="Normal"/>
    <w:qFormat/>
    <w:rsid w:val="00E50429"/>
    <w:pPr>
      <w:keepNext/>
      <w:tabs>
        <w:tab w:val="left" w:pos="720"/>
        <w:tab w:val="left" w:pos="1440"/>
        <w:tab w:val="left" w:pos="2880"/>
        <w:tab w:val="left" w:pos="5760"/>
      </w:tabs>
      <w:outlineLvl w:val="0"/>
    </w:pPr>
    <w:rPr>
      <w:sz w:val="24"/>
    </w:rPr>
  </w:style>
  <w:style w:type="paragraph" w:styleId="Heading2">
    <w:name w:val="heading 2"/>
    <w:basedOn w:val="Normal"/>
    <w:next w:val="Normal"/>
    <w:qFormat/>
    <w:rsid w:val="00E50429"/>
    <w:pPr>
      <w:keepNext/>
      <w:outlineLvl w:val="1"/>
    </w:pPr>
    <w:rPr>
      <w:b/>
      <w:sz w:val="24"/>
    </w:rPr>
  </w:style>
  <w:style w:type="paragraph" w:styleId="Heading3">
    <w:name w:val="heading 3"/>
    <w:basedOn w:val="Normal"/>
    <w:next w:val="Normal"/>
    <w:qFormat/>
    <w:rsid w:val="00E50429"/>
    <w:pPr>
      <w:keepNext/>
      <w:tabs>
        <w:tab w:val="left" w:pos="720"/>
        <w:tab w:val="left" w:pos="1440"/>
        <w:tab w:val="left" w:pos="2880"/>
        <w:tab w:val="left" w:pos="5760"/>
      </w:tabs>
      <w:ind w:left="720" w:right="558"/>
      <w:outlineLvl w:val="2"/>
    </w:pPr>
    <w:rPr>
      <w:b/>
      <w:sz w:val="24"/>
      <w:u w:val="single"/>
    </w:rPr>
  </w:style>
  <w:style w:type="paragraph" w:styleId="Heading4">
    <w:name w:val="heading 4"/>
    <w:basedOn w:val="Normal"/>
    <w:next w:val="Normal"/>
    <w:qFormat/>
    <w:rsid w:val="00E50429"/>
    <w:pPr>
      <w:keepNext/>
      <w:ind w:left="720" w:right="558"/>
      <w:outlineLvl w:val="3"/>
    </w:pPr>
    <w:rPr>
      <w:b/>
      <w:color w:val="000000"/>
      <w:sz w:val="24"/>
    </w:rPr>
  </w:style>
  <w:style w:type="paragraph" w:styleId="Heading5">
    <w:name w:val="heading 5"/>
    <w:basedOn w:val="Normal"/>
    <w:next w:val="Normal"/>
    <w:qFormat/>
    <w:rsid w:val="00E50429"/>
    <w:pPr>
      <w:keepNext/>
      <w:tabs>
        <w:tab w:val="left" w:pos="5760"/>
      </w:tabs>
      <w:spacing w:line="312" w:lineRule="auto"/>
      <w:outlineLvl w:val="4"/>
    </w:pPr>
    <w:rPr>
      <w:sz w:val="32"/>
    </w:rPr>
  </w:style>
  <w:style w:type="paragraph" w:styleId="Heading6">
    <w:name w:val="heading 6"/>
    <w:basedOn w:val="Normal"/>
    <w:next w:val="Normal"/>
    <w:qFormat/>
    <w:rsid w:val="00E50429"/>
    <w:pPr>
      <w:keepNext/>
      <w:tabs>
        <w:tab w:val="left" w:pos="360"/>
      </w:tabs>
      <w:spacing w:line="312" w:lineRule="auto"/>
      <w:outlineLvl w:val="5"/>
    </w:pPr>
    <w:rPr>
      <w:b/>
      <w:i/>
      <w:sz w:val="24"/>
      <w:u w:val="single"/>
    </w:rPr>
  </w:style>
  <w:style w:type="paragraph" w:styleId="Heading7">
    <w:name w:val="heading 7"/>
    <w:basedOn w:val="Normal"/>
    <w:next w:val="Normal"/>
    <w:qFormat/>
    <w:rsid w:val="00E50429"/>
    <w:pPr>
      <w:keepNext/>
      <w:autoSpaceDE w:val="0"/>
      <w:autoSpaceDN w:val="0"/>
      <w:adjustRightInd w:val="0"/>
      <w:ind w:right="-126"/>
      <w:outlineLvl w:val="6"/>
    </w:pPr>
    <w:rPr>
      <w:b/>
      <w:sz w:val="32"/>
    </w:rPr>
  </w:style>
  <w:style w:type="paragraph" w:styleId="Heading8">
    <w:name w:val="heading 8"/>
    <w:basedOn w:val="Normal"/>
    <w:next w:val="Normal"/>
    <w:qFormat/>
    <w:rsid w:val="00E50429"/>
    <w:pPr>
      <w:keepNext/>
      <w:ind w:right="-540"/>
      <w:outlineLvl w:val="7"/>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E50429"/>
    <w:pPr>
      <w:tabs>
        <w:tab w:val="center" w:pos="4320"/>
        <w:tab w:val="right" w:pos="8640"/>
      </w:tabs>
    </w:pPr>
  </w:style>
  <w:style w:type="paragraph" w:styleId="Header">
    <w:name w:val="header"/>
    <w:basedOn w:val="Normal"/>
    <w:rsid w:val="00E50429"/>
    <w:pPr>
      <w:tabs>
        <w:tab w:val="center" w:pos="4320"/>
        <w:tab w:val="right" w:pos="8640"/>
      </w:tabs>
    </w:pPr>
  </w:style>
  <w:style w:type="paragraph" w:styleId="BodyText">
    <w:name w:val="Body Text"/>
    <w:basedOn w:val="Normal"/>
    <w:link w:val="BodyTextChar"/>
    <w:rsid w:val="00E50429"/>
    <w:pPr>
      <w:tabs>
        <w:tab w:val="left" w:pos="720"/>
        <w:tab w:val="left" w:pos="1440"/>
        <w:tab w:val="left" w:pos="2880"/>
        <w:tab w:val="left" w:pos="5760"/>
      </w:tabs>
      <w:jc w:val="center"/>
    </w:pPr>
    <w:rPr>
      <w:sz w:val="28"/>
    </w:rPr>
  </w:style>
  <w:style w:type="paragraph" w:styleId="BodyText2">
    <w:name w:val="Body Text 2"/>
    <w:basedOn w:val="Normal"/>
    <w:rsid w:val="00E50429"/>
    <w:pPr>
      <w:jc w:val="center"/>
      <w:outlineLvl w:val="0"/>
    </w:pPr>
    <w:rPr>
      <w:b/>
      <w:sz w:val="28"/>
    </w:rPr>
  </w:style>
  <w:style w:type="paragraph" w:styleId="BodyText3">
    <w:name w:val="Body Text 3"/>
    <w:basedOn w:val="Normal"/>
    <w:rsid w:val="00E50429"/>
    <w:rPr>
      <w:sz w:val="24"/>
    </w:rPr>
  </w:style>
  <w:style w:type="paragraph" w:styleId="DocumentMap">
    <w:name w:val="Document Map"/>
    <w:basedOn w:val="Normal"/>
    <w:semiHidden/>
    <w:rsid w:val="00E50429"/>
    <w:pPr>
      <w:shd w:val="clear" w:color="auto" w:fill="000080"/>
    </w:pPr>
    <w:rPr>
      <w:rFonts w:ascii="Tahoma" w:hAnsi="Tahoma"/>
    </w:rPr>
  </w:style>
  <w:style w:type="character" w:styleId="Hyperlink">
    <w:name w:val="Hyperlink"/>
    <w:basedOn w:val="DefaultParagraphFont"/>
    <w:rsid w:val="00E50429"/>
    <w:rPr>
      <w:rFonts w:cs="Times New Roman"/>
      <w:color w:val="0000FF"/>
      <w:u w:val="single"/>
    </w:rPr>
  </w:style>
  <w:style w:type="paragraph" w:styleId="BlockText">
    <w:name w:val="Block Text"/>
    <w:basedOn w:val="Normal"/>
    <w:rsid w:val="00E50429"/>
    <w:pPr>
      <w:ind w:left="720" w:right="558"/>
    </w:pPr>
    <w:rPr>
      <w:sz w:val="24"/>
    </w:rPr>
  </w:style>
  <w:style w:type="paragraph" w:styleId="BodyTextIndent">
    <w:name w:val="Body Text Indent"/>
    <w:basedOn w:val="Normal"/>
    <w:rsid w:val="00E50429"/>
    <w:pPr>
      <w:ind w:left="630"/>
    </w:pPr>
    <w:rPr>
      <w:sz w:val="24"/>
    </w:rPr>
  </w:style>
  <w:style w:type="paragraph" w:styleId="BodyTextIndent2">
    <w:name w:val="Body Text Indent 2"/>
    <w:basedOn w:val="Normal"/>
    <w:rsid w:val="00E50429"/>
    <w:pPr>
      <w:spacing w:line="360" w:lineRule="auto"/>
      <w:ind w:firstLine="360"/>
    </w:pPr>
    <w:rPr>
      <w:sz w:val="24"/>
    </w:rPr>
  </w:style>
  <w:style w:type="paragraph" w:styleId="BodyTextIndent3">
    <w:name w:val="Body Text Indent 3"/>
    <w:basedOn w:val="Normal"/>
    <w:rsid w:val="00E50429"/>
    <w:pPr>
      <w:spacing w:line="312" w:lineRule="auto"/>
      <w:ind w:left="-90" w:firstLine="810"/>
    </w:pPr>
    <w:rPr>
      <w:sz w:val="24"/>
    </w:rPr>
  </w:style>
  <w:style w:type="character" w:styleId="FollowedHyperlink">
    <w:name w:val="FollowedHyperlink"/>
    <w:basedOn w:val="DefaultParagraphFont"/>
    <w:rsid w:val="00E50429"/>
    <w:rPr>
      <w:rFonts w:cs="Times New Roman"/>
      <w:color w:val="800080"/>
      <w:u w:val="single"/>
    </w:rPr>
  </w:style>
  <w:style w:type="paragraph" w:styleId="NormalWeb">
    <w:name w:val="Normal (Web)"/>
    <w:basedOn w:val="Normal"/>
    <w:uiPriority w:val="99"/>
    <w:rsid w:val="00E50429"/>
    <w:pPr>
      <w:spacing w:before="100" w:beforeAutospacing="1" w:after="100" w:afterAutospacing="1"/>
    </w:pPr>
    <w:rPr>
      <w:sz w:val="24"/>
    </w:rPr>
  </w:style>
  <w:style w:type="character" w:styleId="PageNumber">
    <w:name w:val="page number"/>
    <w:basedOn w:val="DefaultParagraphFont"/>
    <w:rsid w:val="00E50429"/>
    <w:rPr>
      <w:rFonts w:cs="Times New Roman"/>
    </w:rPr>
  </w:style>
  <w:style w:type="paragraph" w:styleId="BalloonText">
    <w:name w:val="Balloon Text"/>
    <w:basedOn w:val="Normal"/>
    <w:semiHidden/>
    <w:rsid w:val="00A53F8F"/>
    <w:rPr>
      <w:rFonts w:ascii="Tahoma" w:hAnsi="Tahoma" w:cs="Tahoma"/>
      <w:sz w:val="16"/>
    </w:rPr>
  </w:style>
  <w:style w:type="paragraph" w:styleId="PlainText">
    <w:name w:val="Plain Text"/>
    <w:basedOn w:val="Normal"/>
    <w:rsid w:val="00F86745"/>
    <w:rPr>
      <w:rFonts w:ascii="Courier New" w:hAnsi="Courier New" w:cs="Courier New"/>
    </w:rPr>
  </w:style>
  <w:style w:type="character" w:styleId="CommentReference">
    <w:name w:val="annotation reference"/>
    <w:basedOn w:val="DefaultParagraphFont"/>
    <w:rsid w:val="00C242C0"/>
    <w:rPr>
      <w:rFonts w:cs="Times New Roman"/>
      <w:sz w:val="16"/>
    </w:rPr>
  </w:style>
  <w:style w:type="paragraph" w:styleId="CommentText">
    <w:name w:val="annotation text"/>
    <w:basedOn w:val="Normal"/>
    <w:link w:val="CommentTextChar"/>
    <w:rsid w:val="00C242C0"/>
  </w:style>
  <w:style w:type="character" w:customStyle="1" w:styleId="CommentTextChar">
    <w:name w:val="Comment Text Char"/>
    <w:basedOn w:val="DefaultParagraphFont"/>
    <w:link w:val="CommentText"/>
    <w:locked/>
    <w:rsid w:val="00C242C0"/>
    <w:rPr>
      <w:rFonts w:cs="Times New Roman"/>
    </w:rPr>
  </w:style>
  <w:style w:type="paragraph" w:styleId="CommentSubject">
    <w:name w:val="annotation subject"/>
    <w:basedOn w:val="CommentText"/>
    <w:next w:val="CommentText"/>
    <w:link w:val="CommentSubjectChar"/>
    <w:rsid w:val="00C242C0"/>
    <w:rPr>
      <w:b/>
    </w:rPr>
  </w:style>
  <w:style w:type="character" w:customStyle="1" w:styleId="CommentSubjectChar">
    <w:name w:val="Comment Subject Char"/>
    <w:basedOn w:val="CommentTextChar"/>
    <w:link w:val="CommentSubject"/>
    <w:locked/>
    <w:rsid w:val="00C242C0"/>
    <w:rPr>
      <w:rFonts w:cs="Times New Roman"/>
      <w:b/>
    </w:rPr>
  </w:style>
  <w:style w:type="paragraph" w:styleId="Revision">
    <w:name w:val="Revision"/>
    <w:hidden/>
    <w:uiPriority w:val="99"/>
    <w:semiHidden/>
    <w:rsid w:val="005B6A1B"/>
  </w:style>
  <w:style w:type="character" w:customStyle="1" w:styleId="FooterChar">
    <w:name w:val="Footer Char"/>
    <w:basedOn w:val="DefaultParagraphFont"/>
    <w:link w:val="Footer"/>
    <w:uiPriority w:val="99"/>
    <w:rsid w:val="00F46C18"/>
  </w:style>
  <w:style w:type="paragraph" w:styleId="ListParagraph">
    <w:name w:val="List Paragraph"/>
    <w:basedOn w:val="Normal"/>
    <w:uiPriority w:val="34"/>
    <w:qFormat/>
    <w:rsid w:val="00F46C18"/>
    <w:pPr>
      <w:ind w:left="720"/>
      <w:contextualSpacing/>
    </w:pPr>
  </w:style>
  <w:style w:type="character" w:customStyle="1" w:styleId="BodyTextChar">
    <w:name w:val="Body Text Char"/>
    <w:link w:val="BodyText"/>
    <w:rsid w:val="00B717F2"/>
    <w:rPr>
      <w:sz w:val="28"/>
    </w:rPr>
  </w:style>
  <w:style w:type="character" w:customStyle="1" w:styleId="l">
    <w:name w:val="l"/>
    <w:basedOn w:val="DefaultParagraphFont"/>
    <w:rsid w:val="00F455D7"/>
  </w:style>
  <w:style w:type="character" w:customStyle="1" w:styleId="normaltextrun">
    <w:name w:val="normaltextrun"/>
    <w:basedOn w:val="DefaultParagraphFont"/>
    <w:rsid w:val="00E76AFD"/>
  </w:style>
  <w:style w:type="paragraph" w:styleId="FootnoteText">
    <w:name w:val="footnote text"/>
    <w:basedOn w:val="Normal"/>
    <w:link w:val="FootnoteTextChar"/>
    <w:semiHidden/>
    <w:unhideWhenUsed/>
    <w:rsid w:val="00255E47"/>
  </w:style>
  <w:style w:type="character" w:customStyle="1" w:styleId="FootnoteTextChar">
    <w:name w:val="Footnote Text Char"/>
    <w:basedOn w:val="DefaultParagraphFont"/>
    <w:link w:val="FootnoteText"/>
    <w:semiHidden/>
    <w:rsid w:val="00255E47"/>
  </w:style>
  <w:style w:type="character" w:styleId="FootnoteReference">
    <w:name w:val="footnote reference"/>
    <w:basedOn w:val="DefaultParagraphFont"/>
    <w:semiHidden/>
    <w:unhideWhenUsed/>
    <w:rsid w:val="00255E47"/>
    <w:rPr>
      <w:vertAlign w:val="superscript"/>
    </w:rPr>
  </w:style>
  <w:style w:type="character" w:styleId="Strong">
    <w:name w:val="Strong"/>
    <w:basedOn w:val="DefaultParagraphFont"/>
    <w:uiPriority w:val="22"/>
    <w:qFormat/>
    <w:locked/>
    <w:rsid w:val="00E67549"/>
    <w:rPr>
      <w:b/>
    </w:rPr>
  </w:style>
  <w:style w:type="paragraph" w:customStyle="1" w:styleId="Default">
    <w:name w:val="Default"/>
    <w:rsid w:val="00DE4D6E"/>
    <w:pPr>
      <w:autoSpaceDE w:val="0"/>
      <w:autoSpaceDN w:val="0"/>
      <w:adjustRightInd w:val="0"/>
    </w:pPr>
    <w:rPr>
      <w:rFonts w:ascii="Arial" w:hAnsi="Arial" w:cs="Arial"/>
      <w:color w:val="000000"/>
      <w:sz w:val="24"/>
    </w:rPr>
  </w:style>
  <w:style w:type="character" w:styleId="UnresolvedMention">
    <w:name w:val="Unresolved Mention"/>
    <w:basedOn w:val="DefaultParagraphFont"/>
    <w:uiPriority w:val="99"/>
    <w:semiHidden/>
    <w:unhideWhenUsed/>
    <w:rsid w:val="00C2293D"/>
    <w:rPr>
      <w:color w:val="605E5C"/>
      <w:shd w:val="clear" w:color="auto" w:fill="E1DFDD"/>
    </w:rPr>
  </w:style>
  <w:style w:type="paragraph" w:customStyle="1" w:styleId="P68B1DB1-Normal1">
    <w:name w:val="P68B1DB1-Normal1"/>
    <w:basedOn w:val="Normal"/>
    <w:rPr>
      <w:rFonts w:ascii="Lub Dub Medium" w:hAnsi="Lub Dub Medium" w:cs="Arial"/>
      <w:b/>
      <w:color w:val="000000"/>
      <w:sz w:val="32"/>
    </w:rPr>
  </w:style>
  <w:style w:type="paragraph" w:customStyle="1" w:styleId="P68B1DB1-Normal2">
    <w:name w:val="P68B1DB1-Normal2"/>
    <w:basedOn w:val="Normal"/>
    <w:rPr>
      <w:rFonts w:ascii="Lub Dub Medium" w:hAnsi="Lub Dub Medium" w:cs="Arial"/>
      <w:b/>
      <w:color w:val="000000"/>
      <w:sz w:val="28"/>
    </w:rPr>
  </w:style>
  <w:style w:type="paragraph" w:customStyle="1" w:styleId="P68B1DB1-Normal3">
    <w:name w:val="P68B1DB1-Normal3"/>
    <w:basedOn w:val="Normal"/>
    <w:rPr>
      <w:rFonts w:ascii="Lub Dub Medium" w:hAnsi="Lub Dub Medium" w:cs="Arial"/>
      <w:b/>
      <w:i/>
      <w:sz w:val="22"/>
    </w:rPr>
  </w:style>
  <w:style w:type="paragraph" w:customStyle="1" w:styleId="P68B1DB1-Normal4">
    <w:name w:val="P68B1DB1-Normal4"/>
    <w:basedOn w:val="Normal"/>
    <w:rPr>
      <w:rFonts w:ascii="Lub Dub Medium" w:eastAsia="Lub Dub Medium" w:hAnsi="Lub Dub Medium" w:cs="Lub Dub Medium"/>
      <w:color w:val="000000" w:themeColor="text1"/>
      <w:sz w:val="22"/>
    </w:rPr>
  </w:style>
  <w:style w:type="paragraph" w:customStyle="1" w:styleId="P68B1DB1-Normal5">
    <w:name w:val="P68B1DB1-Normal5"/>
    <w:basedOn w:val="Normal"/>
    <w:rPr>
      <w:rFonts w:ascii="Lub Dub Medium" w:hAnsi="Lub Dub Medium" w:cs="Arial"/>
      <w:b/>
      <w:sz w:val="22"/>
    </w:rPr>
  </w:style>
  <w:style w:type="paragraph" w:customStyle="1" w:styleId="P68B1DB1-BodyText6">
    <w:name w:val="P68B1DB1-BodyText6"/>
    <w:basedOn w:val="BodyText"/>
    <w:rPr>
      <w:rFonts w:ascii="Lub Dub Medium" w:hAnsi="Lub Dub Medium" w:cs="Arial"/>
      <w:b/>
      <w:sz w:val="22"/>
    </w:rPr>
  </w:style>
  <w:style w:type="paragraph" w:customStyle="1" w:styleId="P68B1DB1-Normal7">
    <w:name w:val="P68B1DB1-Normal7"/>
    <w:basedOn w:val="Normal"/>
    <w:rPr>
      <w:rFonts w:ascii="Lub Dub Medium" w:hAnsi="Lub Dub Medium"/>
      <w:b/>
      <w:sz w:val="22"/>
      <w:u w:val="single"/>
    </w:rPr>
  </w:style>
  <w:style w:type="paragraph" w:customStyle="1" w:styleId="P68B1DB1-Normal8">
    <w:name w:val="P68B1DB1-Normal8"/>
    <w:basedOn w:val="Normal"/>
    <w:rPr>
      <w:rFonts w:ascii="Lub Dub Medium" w:hAnsi="Lub Dub Medium" w:cs="Arial"/>
      <w:sz w:val="22"/>
    </w:rPr>
  </w:style>
  <w:style w:type="paragraph" w:customStyle="1" w:styleId="P68B1DB1-Normal9">
    <w:name w:val="P68B1DB1-Normal9"/>
    <w:basedOn w:val="Normal"/>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382649">
      <w:bodyDiv w:val="1"/>
      <w:marLeft w:val="0"/>
      <w:marRight w:val="0"/>
      <w:marTop w:val="0"/>
      <w:marBottom w:val="0"/>
      <w:divBdr>
        <w:top w:val="none" w:sz="0" w:space="0" w:color="auto"/>
        <w:left w:val="none" w:sz="0" w:space="0" w:color="auto"/>
        <w:bottom w:val="none" w:sz="0" w:space="0" w:color="auto"/>
        <w:right w:val="none" w:sz="0" w:space="0" w:color="auto"/>
      </w:divBdr>
    </w:div>
    <w:div w:id="204098820">
      <w:bodyDiv w:val="1"/>
      <w:marLeft w:val="0"/>
      <w:marRight w:val="0"/>
      <w:marTop w:val="0"/>
      <w:marBottom w:val="0"/>
      <w:divBdr>
        <w:top w:val="none" w:sz="0" w:space="0" w:color="auto"/>
        <w:left w:val="none" w:sz="0" w:space="0" w:color="auto"/>
        <w:bottom w:val="none" w:sz="0" w:space="0" w:color="auto"/>
        <w:right w:val="none" w:sz="0" w:space="0" w:color="auto"/>
      </w:divBdr>
    </w:div>
    <w:div w:id="350958039">
      <w:bodyDiv w:val="1"/>
      <w:marLeft w:val="0"/>
      <w:marRight w:val="0"/>
      <w:marTop w:val="0"/>
      <w:marBottom w:val="0"/>
      <w:divBdr>
        <w:top w:val="none" w:sz="0" w:space="0" w:color="auto"/>
        <w:left w:val="none" w:sz="0" w:space="0" w:color="auto"/>
        <w:bottom w:val="none" w:sz="0" w:space="0" w:color="auto"/>
        <w:right w:val="none" w:sz="0" w:space="0" w:color="auto"/>
      </w:divBdr>
    </w:div>
    <w:div w:id="654140821">
      <w:bodyDiv w:val="1"/>
      <w:marLeft w:val="0"/>
      <w:marRight w:val="0"/>
      <w:marTop w:val="0"/>
      <w:marBottom w:val="0"/>
      <w:divBdr>
        <w:top w:val="none" w:sz="0" w:space="0" w:color="auto"/>
        <w:left w:val="none" w:sz="0" w:space="0" w:color="auto"/>
        <w:bottom w:val="none" w:sz="0" w:space="0" w:color="auto"/>
        <w:right w:val="none" w:sz="0" w:space="0" w:color="auto"/>
      </w:divBdr>
    </w:div>
    <w:div w:id="751590417">
      <w:bodyDiv w:val="1"/>
      <w:marLeft w:val="0"/>
      <w:marRight w:val="0"/>
      <w:marTop w:val="0"/>
      <w:marBottom w:val="0"/>
      <w:divBdr>
        <w:top w:val="none" w:sz="0" w:space="0" w:color="auto"/>
        <w:left w:val="none" w:sz="0" w:space="0" w:color="auto"/>
        <w:bottom w:val="none" w:sz="0" w:space="0" w:color="auto"/>
        <w:right w:val="none" w:sz="0" w:space="0" w:color="auto"/>
      </w:divBdr>
    </w:div>
    <w:div w:id="842822393">
      <w:bodyDiv w:val="1"/>
      <w:marLeft w:val="0"/>
      <w:marRight w:val="0"/>
      <w:marTop w:val="0"/>
      <w:marBottom w:val="0"/>
      <w:divBdr>
        <w:top w:val="none" w:sz="0" w:space="0" w:color="auto"/>
        <w:left w:val="none" w:sz="0" w:space="0" w:color="auto"/>
        <w:bottom w:val="none" w:sz="0" w:space="0" w:color="auto"/>
        <w:right w:val="none" w:sz="0" w:space="0" w:color="auto"/>
      </w:divBdr>
    </w:div>
    <w:div w:id="1033964225">
      <w:bodyDiv w:val="1"/>
      <w:marLeft w:val="0"/>
      <w:marRight w:val="0"/>
      <w:marTop w:val="0"/>
      <w:marBottom w:val="0"/>
      <w:divBdr>
        <w:top w:val="none" w:sz="0" w:space="0" w:color="auto"/>
        <w:left w:val="none" w:sz="0" w:space="0" w:color="auto"/>
        <w:bottom w:val="none" w:sz="0" w:space="0" w:color="auto"/>
        <w:right w:val="none" w:sz="0" w:space="0" w:color="auto"/>
      </w:divBdr>
    </w:div>
    <w:div w:id="1298293485">
      <w:bodyDiv w:val="1"/>
      <w:marLeft w:val="0"/>
      <w:marRight w:val="0"/>
      <w:marTop w:val="0"/>
      <w:marBottom w:val="0"/>
      <w:divBdr>
        <w:top w:val="none" w:sz="0" w:space="0" w:color="auto"/>
        <w:left w:val="none" w:sz="0" w:space="0" w:color="auto"/>
        <w:bottom w:val="none" w:sz="0" w:space="0" w:color="auto"/>
        <w:right w:val="none" w:sz="0" w:space="0" w:color="auto"/>
      </w:divBdr>
    </w:div>
    <w:div w:id="1450658122">
      <w:bodyDiv w:val="1"/>
      <w:marLeft w:val="0"/>
      <w:marRight w:val="0"/>
      <w:marTop w:val="0"/>
      <w:marBottom w:val="0"/>
      <w:divBdr>
        <w:top w:val="none" w:sz="0" w:space="0" w:color="auto"/>
        <w:left w:val="none" w:sz="0" w:space="0" w:color="auto"/>
        <w:bottom w:val="none" w:sz="0" w:space="0" w:color="auto"/>
        <w:right w:val="none" w:sz="0" w:space="0" w:color="auto"/>
      </w:divBdr>
    </w:div>
    <w:div w:id="1490294544">
      <w:bodyDiv w:val="1"/>
      <w:marLeft w:val="0"/>
      <w:marRight w:val="0"/>
      <w:marTop w:val="0"/>
      <w:marBottom w:val="0"/>
      <w:divBdr>
        <w:top w:val="none" w:sz="0" w:space="0" w:color="auto"/>
        <w:left w:val="none" w:sz="0" w:space="0" w:color="auto"/>
        <w:bottom w:val="none" w:sz="0" w:space="0" w:color="auto"/>
        <w:right w:val="none" w:sz="0" w:space="0" w:color="auto"/>
      </w:divBdr>
    </w:div>
    <w:div w:id="1687562619">
      <w:bodyDiv w:val="1"/>
      <w:marLeft w:val="0"/>
      <w:marRight w:val="0"/>
      <w:marTop w:val="0"/>
      <w:marBottom w:val="0"/>
      <w:divBdr>
        <w:top w:val="none" w:sz="0" w:space="0" w:color="auto"/>
        <w:left w:val="none" w:sz="0" w:space="0" w:color="auto"/>
        <w:bottom w:val="none" w:sz="0" w:space="0" w:color="auto"/>
        <w:right w:val="none" w:sz="0" w:space="0" w:color="auto"/>
      </w:divBdr>
    </w:div>
    <w:div w:id="2007321699">
      <w:bodyDiv w:val="1"/>
      <w:marLeft w:val="0"/>
      <w:marRight w:val="0"/>
      <w:marTop w:val="0"/>
      <w:marBottom w:val="0"/>
      <w:divBdr>
        <w:top w:val="none" w:sz="0" w:space="0" w:color="auto"/>
        <w:left w:val="none" w:sz="0" w:space="0" w:color="auto"/>
        <w:bottom w:val="none" w:sz="0" w:space="0" w:color="auto"/>
        <w:right w:val="none" w:sz="0" w:space="0" w:color="auto"/>
      </w:divBdr>
    </w:div>
    <w:div w:id="2083602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ahajournals.org/doi/10.1161/circ.148.suppl_1.17028" TargetMode="External"/><Relationship Id="rId18" Type="http://schemas.openxmlformats.org/officeDocument/2006/relationships/hyperlink" Target="http://www.heart.org/" TargetMode="External"/><Relationship Id="rId3" Type="http://schemas.openxmlformats.org/officeDocument/2006/relationships/customXml" Target="../customXml/item3.xml"/><Relationship Id="rId21" Type="http://schemas.openxmlformats.org/officeDocument/2006/relationships/hyperlink" Target="https://www.heart.org/en" TargetMode="Externa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s://www.ahajournals.org/doi/10.1161/circ.148.suppl_1.17028"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ahajournals.org/doi/10.1161/circ.148.suppl_1.12163" TargetMode="External"/><Relationship Id="rId20" Type="http://schemas.openxmlformats.org/officeDocument/2006/relationships/hyperlink" Target="https://x.com/American_Hear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international.heart.org/-/media/International/Files/Heart-Attack-Stroke-Warning-Signs/Heart-Failure-letter091324no-bleeds.pdf?sc_lang=en" TargetMode="External"/><Relationship Id="rId23"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facebook.com/AmericanHear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international.heart.org/en/international-healthcare-quality/heart-failure-certification" TargetMode="External"/><Relationship Id="rId22" Type="http://schemas.openxmlformats.org/officeDocument/2006/relationships/hyperlink" Target="http://www.stroke.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f4f22ede-e726-4d3d-b195-8dfd25ae0d91" ContentTypeId="0x01" PreviousValue="false"/>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D08CE7306D128548AA7C14879B68DE5D" ma:contentTypeVersion="4" ma:contentTypeDescription="Create a new document." ma:contentTypeScope="" ma:versionID="1df3e41d7252d50f44f9ec318a5eb92b">
  <xsd:schema xmlns:xsd="http://www.w3.org/2001/XMLSchema" xmlns:xs="http://www.w3.org/2001/XMLSchema" xmlns:p="http://schemas.microsoft.com/office/2006/metadata/properties" xmlns:ns2="81372409-e78b-42bf-a7b2-8469eb53513e" targetNamespace="http://schemas.microsoft.com/office/2006/metadata/properties" ma:root="true" ma:fieldsID="36c92571444e3db500b6263d501917a2" ns2:_="">
    <xsd:import namespace="81372409-e78b-42bf-a7b2-8469eb53513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372409-e78b-42bf-a7b2-8469eb5351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284706-407D-4B7E-81AF-3884FB7BA517}">
  <ds:schemaRefs>
    <ds:schemaRef ds:uri="Microsoft.SharePoint.Taxonomy.ContentTypeSync"/>
  </ds:schemaRefs>
</ds:datastoreItem>
</file>

<file path=customXml/itemProps2.xml><?xml version="1.0" encoding="utf-8"?>
<ds:datastoreItem xmlns:ds="http://schemas.openxmlformats.org/officeDocument/2006/customXml" ds:itemID="{B12799CC-983E-4425-B847-0FC9DF466F6B}">
  <ds:schemaRefs>
    <ds:schemaRef ds:uri="http://schemas.openxmlformats.org/officeDocument/2006/bibliography"/>
  </ds:schemaRefs>
</ds:datastoreItem>
</file>

<file path=customXml/itemProps3.xml><?xml version="1.0" encoding="utf-8"?>
<ds:datastoreItem xmlns:ds="http://schemas.openxmlformats.org/officeDocument/2006/customXml" ds:itemID="{ADC75DB5-6AF9-4621-9C48-7882CCC08B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372409-e78b-42bf-a7b2-8469eb535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7EE260-E09A-4A59-8857-AC36E74299F3}">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825DB06-1659-4645-86BC-EB742981621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402</Words>
  <Characters>2297</Characters>
  <Application>Microsoft Office Word</Application>
  <DocSecurity>0</DocSecurity>
  <Lines>19</Lines>
  <Paragraphs>5</Paragraphs>
  <ScaleCrop>false</ScaleCrop>
  <Company>American Heart Association</Company>
  <LinksUpToDate>false</LinksUpToDate>
  <CharactersWithSpaces>2694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 Kibak</dc:creator>
  <cp:keywords/>
  <cp:lastModifiedBy>Galayna Wade</cp:lastModifiedBy>
  <cp:revision>3</cp:revision>
  <cp:lastPrinted>2010-06-25T23:16:00Z</cp:lastPrinted>
  <dcterms:created xsi:type="dcterms:W3CDTF">2025-03-24T17:03:00Z</dcterms:created>
  <dcterms:modified xsi:type="dcterms:W3CDTF">2025-03-26T23:23:00Z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0x010100D08CE7306D128548AA7C14879B68DE5D</vt:lpwstr>
  </property>
  <property fmtid="{D5CDD505-2E9C-101B-9397-08002B2CF9AE}" pid="3" name="Base Target">
    <vt:lpwstr>_blank</vt:lpwstr>
  </property>
  <property fmtid="{D5CDD505-2E9C-101B-9397-08002B2CF9AE}" pid="4" name="_ExtendedDescription">
    <vt:lpwstr/>
  </property>
</Properties>
</file>