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B376E" w14:textId="77777777" w:rsidR="00106F50" w:rsidRDefault="00106F50" w:rsidP="00106F50">
      <w:pPr>
        <w:widowControl w:val="0"/>
        <w:autoSpaceDE w:val="0"/>
        <w:autoSpaceDN w:val="0"/>
        <w:adjustRightInd w:val="0"/>
        <w:spacing w:line="276" w:lineRule="auto"/>
        <w:rPr>
          <w:rFonts w:ascii="Arial" w:hAnsi="Arial" w:cs="Arial"/>
          <w:b/>
          <w:bCs/>
          <w:spacing w:val="-4"/>
          <w:kern w:val="36"/>
          <w:sz w:val="32"/>
          <w:szCs w:val="32"/>
        </w:rPr>
      </w:pPr>
    </w:p>
    <w:p w14:paraId="7AC1CAE1" w14:textId="77777777" w:rsidR="00894872" w:rsidRDefault="00894872" w:rsidP="00894872">
      <w:pPr>
        <w:spacing w:line="276" w:lineRule="auto"/>
        <w:rPr>
          <w:rFonts w:ascii="Arial" w:hAnsi="Arial" w:cs="Arial"/>
          <w:b/>
          <w:bCs/>
          <w:spacing w:val="-4"/>
          <w:kern w:val="36"/>
          <w:sz w:val="32"/>
          <w:szCs w:val="32"/>
        </w:rPr>
      </w:pPr>
    </w:p>
    <w:p w14:paraId="548317EE" w14:textId="77777777" w:rsidR="008C1E27" w:rsidRDefault="00894872" w:rsidP="00894872">
      <w:pPr>
        <w:spacing w:line="276" w:lineRule="auto"/>
        <w:rPr>
          <w:rFonts w:ascii="Arial" w:hAnsi="Arial" w:cs="Arial"/>
          <w:b/>
          <w:bCs/>
          <w:spacing w:val="-4"/>
          <w:kern w:val="36"/>
          <w:sz w:val="32"/>
          <w:szCs w:val="32"/>
        </w:rPr>
      </w:pPr>
      <w:r w:rsidRPr="00817855">
        <w:rPr>
          <w:rFonts w:ascii="Arial" w:hAnsi="Arial" w:cs="Arial"/>
          <w:b/>
          <w:bCs/>
          <w:spacing w:val="-4"/>
          <w:kern w:val="36"/>
          <w:sz w:val="32"/>
          <w:szCs w:val="32"/>
        </w:rPr>
        <w:t>HARMAN Joins Forces with Leading OEMs to Deliver Superlative In-Car Audio and Infotainment at the 2018 Geneva Motor Show</w:t>
      </w:r>
      <w:r>
        <w:rPr>
          <w:rFonts w:ascii="Arial" w:hAnsi="Arial" w:cs="Arial"/>
          <w:b/>
          <w:bCs/>
          <w:spacing w:val="-4"/>
          <w:kern w:val="36"/>
          <w:sz w:val="32"/>
          <w:szCs w:val="32"/>
        </w:rPr>
        <w:t xml:space="preserve"> </w:t>
      </w:r>
    </w:p>
    <w:p w14:paraId="41DFDEAB" w14:textId="4439E37F" w:rsidR="00894872" w:rsidRPr="008C1E27" w:rsidRDefault="00894872" w:rsidP="00894872">
      <w:pPr>
        <w:spacing w:line="276" w:lineRule="auto"/>
        <w:rPr>
          <w:rFonts w:ascii="Arial" w:hAnsi="Arial" w:cs="Arial"/>
          <w:bCs/>
          <w:i/>
          <w:spacing w:val="-4"/>
          <w:kern w:val="36"/>
          <w:sz w:val="24"/>
          <w:szCs w:val="24"/>
        </w:rPr>
      </w:pPr>
      <w:r w:rsidRPr="008C1E27">
        <w:rPr>
          <w:rFonts w:ascii="Arial" w:hAnsi="Arial" w:cs="Arial"/>
          <w:bCs/>
          <w:i/>
          <w:spacing w:val="-4"/>
          <w:kern w:val="36"/>
          <w:sz w:val="24"/>
          <w:szCs w:val="24"/>
        </w:rPr>
        <w:t xml:space="preserve">Technical </w:t>
      </w:r>
      <w:r w:rsidR="00DE58A3" w:rsidRPr="008C1E27">
        <w:rPr>
          <w:rFonts w:ascii="Arial" w:hAnsi="Arial" w:cs="Arial"/>
          <w:bCs/>
          <w:i/>
          <w:spacing w:val="-4"/>
          <w:kern w:val="36"/>
          <w:sz w:val="24"/>
          <w:szCs w:val="24"/>
        </w:rPr>
        <w:t>Spec</w:t>
      </w:r>
      <w:r w:rsidRPr="008C1E27">
        <w:rPr>
          <w:rFonts w:ascii="Arial" w:hAnsi="Arial" w:cs="Arial"/>
          <w:bCs/>
          <w:i/>
          <w:spacing w:val="-4"/>
          <w:kern w:val="36"/>
          <w:sz w:val="24"/>
          <w:szCs w:val="24"/>
        </w:rPr>
        <w:t xml:space="preserve">s of HARMAN Solutions </w:t>
      </w:r>
    </w:p>
    <w:p w14:paraId="13E0D549" w14:textId="77777777" w:rsidR="008C1E27" w:rsidRDefault="008C1E27" w:rsidP="00106F50">
      <w:pPr>
        <w:widowControl w:val="0"/>
        <w:autoSpaceDE w:val="0"/>
        <w:autoSpaceDN w:val="0"/>
        <w:adjustRightInd w:val="0"/>
        <w:spacing w:line="276" w:lineRule="auto"/>
        <w:rPr>
          <w:rFonts w:ascii="Arial" w:hAnsi="Arial" w:cs="Arial"/>
          <w:b/>
          <w:bCs/>
          <w:spacing w:val="-4"/>
          <w:kern w:val="36"/>
          <w:sz w:val="32"/>
          <w:szCs w:val="32"/>
        </w:rPr>
      </w:pPr>
    </w:p>
    <w:tbl>
      <w:tblPr>
        <w:tblStyle w:val="Tabellenraster"/>
        <w:tblW w:w="9720" w:type="dxa"/>
        <w:tblLook w:val="04A0" w:firstRow="1" w:lastRow="0" w:firstColumn="1" w:lastColumn="0" w:noHBand="0" w:noVBand="1"/>
      </w:tblPr>
      <w:tblGrid>
        <w:gridCol w:w="1555"/>
        <w:gridCol w:w="2835"/>
        <w:gridCol w:w="2307"/>
        <w:gridCol w:w="3023"/>
      </w:tblGrid>
      <w:tr w:rsidR="005A5BE1" w:rsidRPr="00C969DC" w14:paraId="379718C0" w14:textId="77777777" w:rsidTr="008C1E27">
        <w:trPr>
          <w:trHeight w:val="550"/>
        </w:trPr>
        <w:tc>
          <w:tcPr>
            <w:tcW w:w="1555" w:type="dxa"/>
            <w:shd w:val="clear" w:color="auto" w:fill="2E74B5" w:themeFill="accent1" w:themeFillShade="BF"/>
          </w:tcPr>
          <w:p w14:paraId="55CF05E5" w14:textId="034A950E" w:rsidR="005A5BE1" w:rsidRPr="004220AF" w:rsidRDefault="00787BF5" w:rsidP="0091407D">
            <w:pPr>
              <w:pStyle w:val="KeinLeerraum"/>
              <w:jc w:val="center"/>
              <w:rPr>
                <w:rFonts w:ascii="Arial" w:eastAsia="Calibri" w:hAnsi="Arial" w:cs="Arial"/>
                <w:b/>
                <w:color w:val="FFFFFF" w:themeColor="background1"/>
                <w:u w:color="000000"/>
                <w:bdr w:val="nil"/>
              </w:rPr>
            </w:pPr>
            <w:r>
              <w:rPr>
                <w:rFonts w:ascii="Arial" w:eastAsia="Calibri" w:hAnsi="Arial" w:cs="Arial"/>
                <w:b/>
                <w:color w:val="FFFFFF" w:themeColor="background1"/>
                <w:u w:color="000000"/>
                <w:bdr w:val="nil"/>
              </w:rPr>
              <w:t xml:space="preserve">OEM </w:t>
            </w:r>
          </w:p>
        </w:tc>
        <w:tc>
          <w:tcPr>
            <w:tcW w:w="2835" w:type="dxa"/>
            <w:shd w:val="clear" w:color="auto" w:fill="2E74B5" w:themeFill="accent1" w:themeFillShade="BF"/>
          </w:tcPr>
          <w:p w14:paraId="02221177" w14:textId="15CE4B47" w:rsidR="005A5BE1" w:rsidRPr="004220AF" w:rsidRDefault="001078EC" w:rsidP="0091407D">
            <w:pPr>
              <w:pStyle w:val="KeinLeerraum"/>
              <w:jc w:val="center"/>
              <w:rPr>
                <w:rFonts w:ascii="Arial" w:eastAsia="Calibri" w:hAnsi="Arial" w:cs="Arial"/>
                <w:b/>
                <w:color w:val="FFFFFF" w:themeColor="background1"/>
                <w:u w:color="000000"/>
                <w:bdr w:val="nil"/>
              </w:rPr>
            </w:pPr>
            <w:r>
              <w:rPr>
                <w:rFonts w:ascii="Arial" w:eastAsia="Calibri" w:hAnsi="Arial" w:cs="Arial"/>
                <w:b/>
                <w:color w:val="FFFFFF" w:themeColor="background1"/>
                <w:u w:color="000000"/>
                <w:bdr w:val="nil"/>
              </w:rPr>
              <w:t>Car Model</w:t>
            </w:r>
          </w:p>
        </w:tc>
        <w:tc>
          <w:tcPr>
            <w:tcW w:w="2307" w:type="dxa"/>
            <w:shd w:val="clear" w:color="auto" w:fill="2E74B5" w:themeFill="accent1" w:themeFillShade="BF"/>
          </w:tcPr>
          <w:p w14:paraId="7004AB97" w14:textId="77777777" w:rsidR="005A5BE1" w:rsidRPr="004220AF" w:rsidRDefault="005A5BE1" w:rsidP="0091407D">
            <w:pPr>
              <w:pStyle w:val="KeinLeerraum"/>
              <w:jc w:val="center"/>
              <w:rPr>
                <w:rFonts w:ascii="Arial" w:eastAsia="Calibri" w:hAnsi="Arial" w:cs="Arial"/>
                <w:b/>
                <w:color w:val="FFFFFF" w:themeColor="background1"/>
                <w:u w:color="000000"/>
                <w:bdr w:val="nil"/>
              </w:rPr>
            </w:pPr>
            <w:r w:rsidRPr="004220AF">
              <w:rPr>
                <w:rFonts w:ascii="Arial" w:eastAsia="Calibri" w:hAnsi="Arial" w:cs="Arial"/>
                <w:b/>
                <w:color w:val="FFFFFF" w:themeColor="background1"/>
                <w:u w:color="000000"/>
                <w:bdr w:val="nil"/>
              </w:rPr>
              <w:t>HARMAN Solution</w:t>
            </w:r>
          </w:p>
        </w:tc>
        <w:tc>
          <w:tcPr>
            <w:tcW w:w="3023" w:type="dxa"/>
            <w:shd w:val="clear" w:color="auto" w:fill="2E74B5" w:themeFill="accent1" w:themeFillShade="BF"/>
          </w:tcPr>
          <w:p w14:paraId="7E37A3E2" w14:textId="46F96AAF" w:rsidR="005A5BE1" w:rsidRPr="004220AF" w:rsidRDefault="005A5BE1" w:rsidP="0091407D">
            <w:pPr>
              <w:pStyle w:val="KeinLeerraum"/>
              <w:jc w:val="center"/>
              <w:rPr>
                <w:rFonts w:ascii="Arial" w:eastAsia="Calibri" w:hAnsi="Arial" w:cs="Arial"/>
                <w:b/>
                <w:color w:val="FFFFFF" w:themeColor="background1"/>
                <w:u w:color="000000"/>
                <w:bdr w:val="nil"/>
              </w:rPr>
            </w:pPr>
            <w:r w:rsidRPr="004220AF">
              <w:rPr>
                <w:rFonts w:ascii="Arial" w:eastAsia="Calibri" w:hAnsi="Arial" w:cs="Arial"/>
                <w:b/>
                <w:color w:val="FFFFFF" w:themeColor="background1"/>
                <w:u w:color="000000"/>
                <w:bdr w:val="nil"/>
              </w:rPr>
              <w:t>Specs</w:t>
            </w:r>
          </w:p>
        </w:tc>
      </w:tr>
      <w:tr w:rsidR="00C62CC0" w:rsidRPr="00C62CC0" w14:paraId="7CED955A" w14:textId="77777777" w:rsidTr="002D4896">
        <w:trPr>
          <w:trHeight w:val="274"/>
        </w:trPr>
        <w:tc>
          <w:tcPr>
            <w:tcW w:w="1555" w:type="dxa"/>
          </w:tcPr>
          <w:p w14:paraId="0A6EEDC4" w14:textId="41878758" w:rsidR="00C620C1" w:rsidRPr="00C62CC0" w:rsidRDefault="00C620C1" w:rsidP="0091407D">
            <w:pPr>
              <w:pStyle w:val="KeinLeerraum"/>
              <w:rPr>
                <w:rFonts w:ascii="Arial" w:eastAsia="Calibri" w:hAnsi="Arial" w:cs="Arial"/>
                <w:sz w:val="20"/>
                <w:szCs w:val="20"/>
                <w:u w:color="000000"/>
                <w:bdr w:val="nil"/>
              </w:rPr>
            </w:pPr>
            <w:r w:rsidRPr="00C62CC0">
              <w:rPr>
                <w:rFonts w:ascii="Arial" w:eastAsia="Calibri" w:hAnsi="Arial" w:cs="Arial"/>
                <w:sz w:val="20"/>
                <w:szCs w:val="20"/>
                <w:u w:color="000000"/>
                <w:bdr w:val="nil"/>
              </w:rPr>
              <w:t>Alfa Romeo</w:t>
            </w:r>
          </w:p>
        </w:tc>
        <w:tc>
          <w:tcPr>
            <w:tcW w:w="2835" w:type="dxa"/>
          </w:tcPr>
          <w:p w14:paraId="5CA41F9D" w14:textId="6C40EB07" w:rsidR="00C620C1" w:rsidRPr="00C62CC0" w:rsidRDefault="00C620C1" w:rsidP="0091407D">
            <w:pPr>
              <w:pStyle w:val="KeinLeerraum"/>
              <w:rPr>
                <w:rFonts w:ascii="Arial" w:hAnsi="Arial" w:cs="Arial"/>
                <w:bCs/>
                <w:sz w:val="20"/>
                <w:szCs w:val="20"/>
                <w:lang w:val="en-GB"/>
              </w:rPr>
            </w:pPr>
            <w:proofErr w:type="spellStart"/>
            <w:r w:rsidRPr="00C62CC0">
              <w:rPr>
                <w:rFonts w:ascii="Arial" w:hAnsi="Arial" w:cs="Arial"/>
                <w:bCs/>
                <w:sz w:val="20"/>
                <w:szCs w:val="20"/>
                <w:lang w:val="en-GB"/>
              </w:rPr>
              <w:t>Stelvio</w:t>
            </w:r>
            <w:proofErr w:type="spellEnd"/>
            <w:r w:rsidRPr="00C62CC0">
              <w:rPr>
                <w:rFonts w:ascii="Arial" w:hAnsi="Arial" w:cs="Arial"/>
                <w:bCs/>
                <w:sz w:val="20"/>
                <w:szCs w:val="20"/>
                <w:lang w:val="en-GB"/>
              </w:rPr>
              <w:br/>
              <w:t>Giulia</w:t>
            </w:r>
          </w:p>
        </w:tc>
        <w:tc>
          <w:tcPr>
            <w:tcW w:w="2307" w:type="dxa"/>
          </w:tcPr>
          <w:p w14:paraId="1F5DB8B5" w14:textId="799387D6" w:rsidR="00C620C1" w:rsidRPr="00C62CC0" w:rsidRDefault="00C620C1" w:rsidP="0091407D">
            <w:pPr>
              <w:pStyle w:val="KeinLeerraum"/>
              <w:rPr>
                <w:rFonts w:ascii="Arial" w:hAnsi="Arial" w:cs="Arial"/>
                <w:bCs/>
                <w:sz w:val="20"/>
                <w:szCs w:val="20"/>
                <w:lang w:val="sv-SE"/>
              </w:rPr>
            </w:pPr>
            <w:r w:rsidRPr="00C62CC0">
              <w:rPr>
                <w:rFonts w:ascii="Arial" w:hAnsi="Arial" w:cs="Arial"/>
                <w:bCs/>
                <w:sz w:val="20"/>
                <w:szCs w:val="20"/>
              </w:rPr>
              <w:t xml:space="preserve">Harman </w:t>
            </w:r>
            <w:proofErr w:type="spellStart"/>
            <w:r w:rsidRPr="00C62CC0">
              <w:rPr>
                <w:rFonts w:ascii="Arial" w:hAnsi="Arial" w:cs="Arial"/>
                <w:bCs/>
                <w:sz w:val="20"/>
                <w:szCs w:val="20"/>
              </w:rPr>
              <w:t>Kardon</w:t>
            </w:r>
            <w:proofErr w:type="spellEnd"/>
            <w:r w:rsidRPr="00C62CC0">
              <w:rPr>
                <w:rFonts w:ascii="Arial" w:hAnsi="Arial" w:cs="Arial"/>
                <w:bCs/>
                <w:sz w:val="20"/>
                <w:szCs w:val="20"/>
              </w:rPr>
              <w:t xml:space="preserve"> Premium Sound System</w:t>
            </w:r>
          </w:p>
        </w:tc>
        <w:tc>
          <w:tcPr>
            <w:tcW w:w="3023" w:type="dxa"/>
          </w:tcPr>
          <w:p w14:paraId="2EE35851" w14:textId="77777777" w:rsidR="00C620C1" w:rsidRDefault="00C620C1" w:rsidP="001179B5">
            <w:pPr>
              <w:autoSpaceDE w:val="0"/>
              <w:autoSpaceDN w:val="0"/>
              <w:adjustRightInd w:val="0"/>
              <w:spacing w:line="276" w:lineRule="auto"/>
              <w:rPr>
                <w:rFonts w:ascii="Arial" w:hAnsi="Arial" w:cs="Arial"/>
                <w:bCs/>
                <w:color w:val="auto"/>
              </w:rPr>
            </w:pPr>
            <w:r w:rsidRPr="00C62CC0">
              <w:rPr>
                <w:rFonts w:ascii="Arial" w:hAnsi="Arial" w:cs="Arial"/>
                <w:bCs/>
                <w:color w:val="auto"/>
              </w:rPr>
              <w:t>14-speaker sound system with Logic7® surround sound technology</w:t>
            </w:r>
            <w:r w:rsidR="00384C1E">
              <w:rPr>
                <w:rFonts w:ascii="Arial" w:hAnsi="Arial" w:cs="Arial"/>
                <w:bCs/>
                <w:color w:val="auto"/>
              </w:rPr>
              <w:t>.</w:t>
            </w:r>
          </w:p>
          <w:p w14:paraId="6983B618" w14:textId="67186B90" w:rsidR="00FC6098" w:rsidRPr="00C62CC0" w:rsidRDefault="00FC6098" w:rsidP="001179B5">
            <w:pPr>
              <w:autoSpaceDE w:val="0"/>
              <w:autoSpaceDN w:val="0"/>
              <w:adjustRightInd w:val="0"/>
              <w:spacing w:line="276" w:lineRule="auto"/>
              <w:rPr>
                <w:rFonts w:ascii="Arial" w:hAnsi="Arial" w:cs="Arial"/>
                <w:bCs/>
                <w:color w:val="auto"/>
              </w:rPr>
            </w:pPr>
          </w:p>
        </w:tc>
      </w:tr>
      <w:tr w:rsidR="00384C1E" w:rsidRPr="00FC6098" w14:paraId="6148E0E2" w14:textId="77777777" w:rsidTr="002D4896">
        <w:trPr>
          <w:trHeight w:val="274"/>
        </w:trPr>
        <w:tc>
          <w:tcPr>
            <w:tcW w:w="1555" w:type="dxa"/>
          </w:tcPr>
          <w:p w14:paraId="3FEA1A06" w14:textId="77777777" w:rsidR="005A5BE1" w:rsidRPr="00384C1E" w:rsidRDefault="005A5BE1" w:rsidP="0091407D">
            <w:pPr>
              <w:pStyle w:val="KeinLeerraum"/>
              <w:rPr>
                <w:rFonts w:ascii="Arial" w:eastAsia="Calibri" w:hAnsi="Arial" w:cs="Arial"/>
                <w:sz w:val="20"/>
                <w:szCs w:val="20"/>
                <w:u w:color="000000"/>
                <w:bdr w:val="nil"/>
              </w:rPr>
            </w:pPr>
            <w:r w:rsidRPr="00384C1E">
              <w:rPr>
                <w:rFonts w:ascii="Arial" w:eastAsia="Calibri" w:hAnsi="Arial" w:cs="Arial"/>
                <w:sz w:val="20"/>
                <w:szCs w:val="20"/>
                <w:u w:color="000000"/>
                <w:bdr w:val="nil"/>
              </w:rPr>
              <w:t xml:space="preserve">Audi </w:t>
            </w:r>
          </w:p>
        </w:tc>
        <w:tc>
          <w:tcPr>
            <w:tcW w:w="2835" w:type="dxa"/>
          </w:tcPr>
          <w:p w14:paraId="12F52176" w14:textId="118549BB" w:rsidR="005A5BE1" w:rsidRPr="00FC6098" w:rsidRDefault="005A5BE1" w:rsidP="0091407D">
            <w:pPr>
              <w:pStyle w:val="KeinLeerraum"/>
              <w:rPr>
                <w:rFonts w:ascii="Arial" w:eastAsia="Calibri" w:hAnsi="Arial" w:cs="Arial"/>
                <w:sz w:val="20"/>
                <w:szCs w:val="20"/>
                <w:u w:color="000000"/>
                <w:bdr w:val="nil"/>
              </w:rPr>
            </w:pPr>
            <w:r w:rsidRPr="00FC6098">
              <w:rPr>
                <w:rFonts w:ascii="Arial" w:eastAsia="Calibri" w:hAnsi="Arial" w:cs="Arial"/>
                <w:sz w:val="20"/>
                <w:szCs w:val="20"/>
                <w:u w:color="000000"/>
                <w:bdr w:val="nil"/>
              </w:rPr>
              <w:t>A6</w:t>
            </w:r>
          </w:p>
        </w:tc>
        <w:tc>
          <w:tcPr>
            <w:tcW w:w="2307" w:type="dxa"/>
          </w:tcPr>
          <w:p w14:paraId="61117811" w14:textId="77777777" w:rsidR="005A5BE1" w:rsidRPr="00FC6098" w:rsidRDefault="005A5BE1" w:rsidP="0091407D">
            <w:pPr>
              <w:pStyle w:val="KeinLeerraum"/>
              <w:rPr>
                <w:rFonts w:ascii="Arial" w:eastAsia="Calibri" w:hAnsi="Arial" w:cs="Arial"/>
                <w:sz w:val="20"/>
                <w:szCs w:val="20"/>
                <w:u w:color="000000"/>
                <w:bdr w:val="nil"/>
              </w:rPr>
            </w:pPr>
            <w:r w:rsidRPr="00FC6098">
              <w:rPr>
                <w:rFonts w:ascii="Arial" w:eastAsia="Calibri" w:hAnsi="Arial" w:cs="Arial"/>
                <w:sz w:val="20"/>
                <w:szCs w:val="20"/>
                <w:u w:color="000000"/>
                <w:bdr w:val="nil"/>
              </w:rPr>
              <w:t>Bang &amp; Olufsen 3D Advanced Sound System</w:t>
            </w:r>
          </w:p>
        </w:tc>
        <w:tc>
          <w:tcPr>
            <w:tcW w:w="3023" w:type="dxa"/>
          </w:tcPr>
          <w:p w14:paraId="78568D33" w14:textId="77777777" w:rsidR="005A5BE1" w:rsidRPr="00FC6098" w:rsidRDefault="00C620C1" w:rsidP="00FC6098">
            <w:pPr>
              <w:pStyle w:val="KeinLeerraum"/>
              <w:rPr>
                <w:rFonts w:ascii="Arial" w:eastAsia="Calibri" w:hAnsi="Arial" w:cs="Arial"/>
                <w:sz w:val="20"/>
                <w:szCs w:val="20"/>
                <w:u w:color="000000"/>
                <w:bdr w:val="nil"/>
              </w:rPr>
            </w:pPr>
            <w:r w:rsidRPr="00FC6098">
              <w:rPr>
                <w:rFonts w:ascii="Arial" w:eastAsia="Calibri" w:hAnsi="Arial" w:cs="Arial"/>
                <w:sz w:val="20"/>
                <w:szCs w:val="20"/>
                <w:u w:color="000000"/>
                <w:bdr w:val="nil"/>
              </w:rPr>
              <w:t>19</w:t>
            </w:r>
            <w:r w:rsidR="005A5BE1" w:rsidRPr="00FC6098">
              <w:rPr>
                <w:rFonts w:ascii="Arial" w:eastAsia="Calibri" w:hAnsi="Arial" w:cs="Arial"/>
                <w:sz w:val="20"/>
                <w:szCs w:val="20"/>
                <w:u w:color="000000"/>
                <w:bdr w:val="nil"/>
              </w:rPr>
              <w:t xml:space="preserve"> loudspeakers with a 19-channel, 1,820-watt Class D amplifier</w:t>
            </w:r>
            <w:r w:rsidR="00384C1E" w:rsidRPr="00FC6098">
              <w:rPr>
                <w:rFonts w:ascii="Arial" w:eastAsia="Calibri" w:hAnsi="Arial" w:cs="Arial"/>
                <w:sz w:val="20"/>
                <w:szCs w:val="20"/>
                <w:u w:color="000000"/>
                <w:bdr w:val="nil"/>
              </w:rPr>
              <w:t xml:space="preserve">; including </w:t>
            </w:r>
            <w:proofErr w:type="spellStart"/>
            <w:r w:rsidR="00384C1E" w:rsidRPr="00FC6098">
              <w:rPr>
                <w:rFonts w:ascii="Arial" w:eastAsia="Calibri" w:hAnsi="Arial" w:cs="Arial"/>
                <w:sz w:val="20"/>
                <w:szCs w:val="20"/>
                <w:u w:color="000000"/>
                <w:bdr w:val="nil"/>
              </w:rPr>
              <w:t>Symphoria</w:t>
            </w:r>
            <w:proofErr w:type="spellEnd"/>
            <w:r w:rsidR="00384C1E" w:rsidRPr="00FC6098">
              <w:rPr>
                <w:rFonts w:ascii="Arial" w:eastAsia="Calibri" w:hAnsi="Arial" w:cs="Arial"/>
                <w:sz w:val="20"/>
                <w:szCs w:val="20"/>
                <w:u w:color="000000"/>
                <w:bdr w:val="nil"/>
              </w:rPr>
              <w:t>® rendering solution for 3D surround sound reproduction and HARMAN Vehicle Noise Compensation (VNC) technology.</w:t>
            </w:r>
          </w:p>
          <w:p w14:paraId="763819F6" w14:textId="62BFEF92" w:rsidR="00FC6098" w:rsidRPr="00FC6098" w:rsidRDefault="00FC6098" w:rsidP="00FC6098">
            <w:pPr>
              <w:pStyle w:val="KeinLeerraum"/>
              <w:rPr>
                <w:rFonts w:ascii="Arial" w:eastAsia="Calibri" w:hAnsi="Arial" w:cs="Arial"/>
                <w:sz w:val="20"/>
                <w:szCs w:val="20"/>
                <w:u w:color="000000"/>
                <w:bdr w:val="nil"/>
              </w:rPr>
            </w:pPr>
          </w:p>
        </w:tc>
      </w:tr>
      <w:tr w:rsidR="00384C1E" w:rsidRPr="009D46BD" w14:paraId="202876F6" w14:textId="77777777" w:rsidTr="002D4896">
        <w:trPr>
          <w:trHeight w:val="274"/>
        </w:trPr>
        <w:tc>
          <w:tcPr>
            <w:tcW w:w="1555" w:type="dxa"/>
          </w:tcPr>
          <w:p w14:paraId="43E83B4F" w14:textId="77777777" w:rsidR="005A5BE1" w:rsidRPr="00384C1E" w:rsidRDefault="005A5BE1" w:rsidP="0091407D">
            <w:pPr>
              <w:pStyle w:val="KeinLeerraum"/>
              <w:rPr>
                <w:rFonts w:ascii="Arial" w:eastAsia="Calibri" w:hAnsi="Arial" w:cs="Arial"/>
                <w:sz w:val="20"/>
                <w:szCs w:val="20"/>
                <w:u w:color="000000"/>
                <w:bdr w:val="nil"/>
              </w:rPr>
            </w:pPr>
            <w:r w:rsidRPr="00384C1E">
              <w:rPr>
                <w:rFonts w:ascii="Arial" w:eastAsia="Calibri" w:hAnsi="Arial" w:cs="Arial"/>
                <w:sz w:val="20"/>
                <w:szCs w:val="20"/>
                <w:u w:color="000000"/>
                <w:bdr w:val="nil"/>
              </w:rPr>
              <w:t>Bentley</w:t>
            </w:r>
          </w:p>
        </w:tc>
        <w:tc>
          <w:tcPr>
            <w:tcW w:w="2835" w:type="dxa"/>
          </w:tcPr>
          <w:p w14:paraId="3F380D2E" w14:textId="77777777" w:rsidR="005A5BE1" w:rsidRPr="009D46BD"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Continental GT</w:t>
            </w:r>
          </w:p>
        </w:tc>
        <w:tc>
          <w:tcPr>
            <w:tcW w:w="2307" w:type="dxa"/>
          </w:tcPr>
          <w:p w14:paraId="645E827D" w14:textId="7D784A46" w:rsidR="005A5BE1" w:rsidRPr="009D46BD" w:rsidRDefault="005A5BE1" w:rsidP="0091407D">
            <w:pPr>
              <w:pStyle w:val="KeinLeerraum"/>
              <w:rPr>
                <w:rFonts w:ascii="Arial" w:eastAsia="Calibri" w:hAnsi="Arial" w:cs="Arial"/>
                <w:sz w:val="20"/>
                <w:szCs w:val="20"/>
                <w:u w:color="000000"/>
                <w:bdr w:val="nil"/>
              </w:rPr>
            </w:pPr>
            <w:r w:rsidRPr="00384C1E">
              <w:rPr>
                <w:rFonts w:ascii="Arial" w:eastAsia="Calibri" w:hAnsi="Arial" w:cs="Arial"/>
                <w:sz w:val="20"/>
                <w:szCs w:val="20"/>
                <w:u w:color="000000"/>
                <w:bdr w:val="nil"/>
              </w:rPr>
              <w:t xml:space="preserve">Bang &amp; </w:t>
            </w:r>
            <w:proofErr w:type="spellStart"/>
            <w:r w:rsidRPr="00384C1E">
              <w:rPr>
                <w:rFonts w:ascii="Arial" w:eastAsia="Calibri" w:hAnsi="Arial" w:cs="Arial"/>
                <w:sz w:val="20"/>
                <w:szCs w:val="20"/>
                <w:u w:color="000000"/>
                <w:bdr w:val="nil"/>
              </w:rPr>
              <w:t>Olufsen</w:t>
            </w:r>
            <w:proofErr w:type="spellEnd"/>
            <w:r w:rsidR="00DE58A3" w:rsidRPr="009D46BD">
              <w:rPr>
                <w:rFonts w:ascii="Arial" w:eastAsia="Calibri" w:hAnsi="Arial" w:cs="Arial"/>
                <w:sz w:val="20"/>
                <w:szCs w:val="20"/>
                <w:u w:color="000000"/>
                <w:bdr w:val="nil"/>
              </w:rPr>
              <w:t xml:space="preserve"> Sound S</w:t>
            </w:r>
            <w:r w:rsidRPr="009D46BD">
              <w:rPr>
                <w:rFonts w:ascii="Arial" w:eastAsia="Calibri" w:hAnsi="Arial" w:cs="Arial"/>
                <w:sz w:val="20"/>
                <w:szCs w:val="20"/>
                <w:u w:color="000000"/>
                <w:bdr w:val="nil"/>
              </w:rPr>
              <w:t>ystem</w:t>
            </w:r>
          </w:p>
        </w:tc>
        <w:tc>
          <w:tcPr>
            <w:tcW w:w="3023" w:type="dxa"/>
          </w:tcPr>
          <w:p w14:paraId="17EE5699" w14:textId="77777777" w:rsidR="005A5BE1" w:rsidRPr="009D46BD" w:rsidRDefault="00C620C1"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16</w:t>
            </w:r>
            <w:r w:rsidR="005A5BE1" w:rsidRPr="009D46BD">
              <w:rPr>
                <w:rFonts w:ascii="Arial" w:eastAsia="Calibri" w:hAnsi="Arial" w:cs="Arial"/>
                <w:sz w:val="20"/>
                <w:szCs w:val="20"/>
                <w:u w:color="000000"/>
                <w:bdr w:val="nil"/>
              </w:rPr>
              <w:t xml:space="preserve"> loudspeakers with 1,500-watt </w:t>
            </w:r>
            <w:proofErr w:type="spellStart"/>
            <w:r w:rsidR="005A5BE1" w:rsidRPr="009D46BD">
              <w:rPr>
                <w:rFonts w:ascii="Arial" w:eastAsia="Calibri" w:hAnsi="Arial" w:cs="Arial"/>
                <w:sz w:val="20"/>
                <w:szCs w:val="20"/>
                <w:u w:color="000000"/>
                <w:bdr w:val="nil"/>
              </w:rPr>
              <w:t>BeoCore</w:t>
            </w:r>
            <w:proofErr w:type="spellEnd"/>
            <w:r w:rsidR="005A5BE1" w:rsidRPr="009D46BD">
              <w:rPr>
                <w:rFonts w:ascii="Arial" w:eastAsia="Calibri" w:hAnsi="Arial" w:cs="Arial"/>
                <w:sz w:val="20"/>
                <w:szCs w:val="20"/>
                <w:u w:color="000000"/>
                <w:bdr w:val="nil"/>
              </w:rPr>
              <w:t xml:space="preserve"> Class-D scalable, 16-channel DSP amplifier with Bang &amp; </w:t>
            </w:r>
            <w:proofErr w:type="spellStart"/>
            <w:r w:rsidR="005A5BE1" w:rsidRPr="009D46BD">
              <w:rPr>
                <w:rFonts w:ascii="Arial" w:eastAsia="Calibri" w:hAnsi="Arial" w:cs="Arial"/>
                <w:sz w:val="20"/>
                <w:szCs w:val="20"/>
                <w:u w:color="000000"/>
                <w:bdr w:val="nil"/>
              </w:rPr>
              <w:t>Olufsen</w:t>
            </w:r>
            <w:proofErr w:type="spellEnd"/>
            <w:r w:rsidR="005A5BE1" w:rsidRPr="009D46BD">
              <w:rPr>
                <w:rFonts w:ascii="Arial" w:eastAsia="Calibri" w:hAnsi="Arial" w:cs="Arial"/>
                <w:sz w:val="20"/>
                <w:szCs w:val="20"/>
                <w:u w:color="000000"/>
                <w:bdr w:val="nil"/>
              </w:rPr>
              <w:t xml:space="preserve"> </w:t>
            </w:r>
            <w:proofErr w:type="spellStart"/>
            <w:r w:rsidR="005A5BE1" w:rsidRPr="009D46BD">
              <w:rPr>
                <w:rFonts w:ascii="Arial" w:eastAsia="Calibri" w:hAnsi="Arial" w:cs="Arial"/>
                <w:sz w:val="20"/>
                <w:szCs w:val="20"/>
                <w:u w:color="000000"/>
                <w:bdr w:val="nil"/>
              </w:rPr>
              <w:t>BeoSonic</w:t>
            </w:r>
            <w:proofErr w:type="spellEnd"/>
            <w:r w:rsidR="00384C1E" w:rsidRPr="009D46BD">
              <w:rPr>
                <w:rFonts w:ascii="Arial" w:eastAsia="Calibri" w:hAnsi="Arial" w:cs="Arial"/>
                <w:sz w:val="20"/>
                <w:szCs w:val="20"/>
                <w:u w:color="000000"/>
                <w:bdr w:val="nil"/>
              </w:rPr>
              <w:t>.</w:t>
            </w:r>
          </w:p>
          <w:p w14:paraId="399EE79E" w14:textId="2B73E393" w:rsidR="00FC6098" w:rsidRPr="009D46BD" w:rsidRDefault="00FC6098" w:rsidP="009D46BD">
            <w:pPr>
              <w:pStyle w:val="KeinLeerraum"/>
              <w:rPr>
                <w:rFonts w:ascii="Arial" w:eastAsia="Calibri" w:hAnsi="Arial" w:cs="Arial"/>
                <w:sz w:val="20"/>
                <w:szCs w:val="20"/>
                <w:u w:color="000000"/>
                <w:bdr w:val="nil"/>
              </w:rPr>
            </w:pPr>
          </w:p>
        </w:tc>
      </w:tr>
      <w:tr w:rsidR="005A5BE1" w:rsidRPr="009D46BD" w14:paraId="5615DFFA" w14:textId="77777777" w:rsidTr="002D4896">
        <w:trPr>
          <w:trHeight w:val="274"/>
        </w:trPr>
        <w:tc>
          <w:tcPr>
            <w:tcW w:w="1555" w:type="dxa"/>
          </w:tcPr>
          <w:p w14:paraId="4B6877AF" w14:textId="77777777" w:rsidR="005A5BE1" w:rsidRPr="008C1E27" w:rsidRDefault="005A5BE1" w:rsidP="0091407D">
            <w:pPr>
              <w:pStyle w:val="KeinLeerraum"/>
              <w:rPr>
                <w:rFonts w:ascii="Arial" w:eastAsia="Calibri" w:hAnsi="Arial" w:cs="Arial"/>
                <w:sz w:val="20"/>
                <w:szCs w:val="20"/>
                <w:u w:color="000000"/>
                <w:bdr w:val="nil"/>
              </w:rPr>
            </w:pPr>
            <w:r w:rsidRPr="008C1E27">
              <w:rPr>
                <w:rFonts w:ascii="Arial" w:eastAsia="Calibri" w:hAnsi="Arial" w:cs="Arial"/>
                <w:sz w:val="20"/>
                <w:szCs w:val="20"/>
                <w:u w:color="000000"/>
                <w:bdr w:val="nil"/>
              </w:rPr>
              <w:t>BMW</w:t>
            </w:r>
          </w:p>
        </w:tc>
        <w:tc>
          <w:tcPr>
            <w:tcW w:w="2835" w:type="dxa"/>
          </w:tcPr>
          <w:p w14:paraId="01C456E2" w14:textId="6D1928AC" w:rsidR="005A5BE1" w:rsidRPr="009D46BD"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X4 SUV Coupé</w:t>
            </w:r>
          </w:p>
          <w:p w14:paraId="6445DB90" w14:textId="77777777" w:rsidR="005A5BE1" w:rsidRPr="009D46BD" w:rsidRDefault="005A5BE1" w:rsidP="0091407D">
            <w:pPr>
              <w:pStyle w:val="KeinLeerraum"/>
              <w:rPr>
                <w:rFonts w:ascii="Arial" w:eastAsia="Calibri" w:hAnsi="Arial" w:cs="Arial"/>
                <w:sz w:val="20"/>
                <w:szCs w:val="20"/>
                <w:u w:color="000000"/>
                <w:bdr w:val="nil"/>
              </w:rPr>
            </w:pPr>
          </w:p>
        </w:tc>
        <w:tc>
          <w:tcPr>
            <w:tcW w:w="2307" w:type="dxa"/>
          </w:tcPr>
          <w:p w14:paraId="67051DBF" w14:textId="7EDC4353" w:rsidR="005A5BE1" w:rsidRPr="008C1E27" w:rsidRDefault="005A5BE1" w:rsidP="0091407D">
            <w:pPr>
              <w:pStyle w:val="KeinLeerraum"/>
              <w:rPr>
                <w:rFonts w:ascii="Arial" w:eastAsia="Calibri" w:hAnsi="Arial" w:cs="Arial"/>
                <w:sz w:val="20"/>
                <w:szCs w:val="20"/>
                <w:u w:color="000000"/>
                <w:bdr w:val="nil"/>
              </w:rPr>
            </w:pPr>
            <w:r w:rsidRPr="008C1E27">
              <w:rPr>
                <w:rFonts w:ascii="Arial" w:eastAsia="Calibri" w:hAnsi="Arial" w:cs="Arial"/>
                <w:sz w:val="20"/>
                <w:szCs w:val="20"/>
                <w:u w:color="000000"/>
                <w:bdr w:val="nil"/>
              </w:rPr>
              <w:t xml:space="preserve">Harman </w:t>
            </w:r>
            <w:proofErr w:type="spellStart"/>
            <w:r w:rsidRPr="008C1E27">
              <w:rPr>
                <w:rFonts w:ascii="Arial" w:eastAsia="Calibri" w:hAnsi="Arial" w:cs="Arial"/>
                <w:sz w:val="20"/>
                <w:szCs w:val="20"/>
                <w:u w:color="000000"/>
                <w:bdr w:val="nil"/>
              </w:rPr>
              <w:t>Kardon</w:t>
            </w:r>
            <w:proofErr w:type="spellEnd"/>
            <w:r w:rsidRPr="008C1E27">
              <w:rPr>
                <w:rFonts w:ascii="Arial" w:eastAsia="Calibri" w:hAnsi="Arial" w:cs="Arial"/>
                <w:sz w:val="20"/>
                <w:szCs w:val="20"/>
                <w:u w:color="000000"/>
                <w:bdr w:val="nil"/>
              </w:rPr>
              <w:t xml:space="preserve"> </w:t>
            </w:r>
            <w:r w:rsidR="00E86259" w:rsidRPr="008C1E27">
              <w:rPr>
                <w:rFonts w:ascii="Arial" w:eastAsia="Calibri" w:hAnsi="Arial" w:cs="Arial"/>
                <w:sz w:val="20"/>
                <w:szCs w:val="20"/>
                <w:u w:color="000000"/>
                <w:bdr w:val="nil"/>
              </w:rPr>
              <w:t>P</w:t>
            </w:r>
            <w:r w:rsidRPr="008C1E27">
              <w:rPr>
                <w:rFonts w:ascii="Arial" w:eastAsia="Calibri" w:hAnsi="Arial" w:cs="Arial"/>
                <w:sz w:val="20"/>
                <w:szCs w:val="20"/>
                <w:u w:color="000000"/>
                <w:bdr w:val="nil"/>
              </w:rPr>
              <w:t xml:space="preserve">remium </w:t>
            </w:r>
            <w:r w:rsidR="00E86259" w:rsidRPr="008C1E27">
              <w:rPr>
                <w:rFonts w:ascii="Arial" w:eastAsia="Calibri" w:hAnsi="Arial" w:cs="Arial"/>
                <w:sz w:val="20"/>
                <w:szCs w:val="20"/>
                <w:u w:color="000000"/>
                <w:bdr w:val="nil"/>
              </w:rPr>
              <w:t>Sound S</w:t>
            </w:r>
            <w:r w:rsidRPr="008C1E27">
              <w:rPr>
                <w:rFonts w:ascii="Arial" w:eastAsia="Calibri" w:hAnsi="Arial" w:cs="Arial"/>
                <w:sz w:val="20"/>
                <w:szCs w:val="20"/>
                <w:u w:color="000000"/>
                <w:bdr w:val="nil"/>
              </w:rPr>
              <w:t>ystem</w:t>
            </w:r>
          </w:p>
          <w:p w14:paraId="4A531196" w14:textId="77777777" w:rsidR="005A5BE1" w:rsidRPr="008C1E27" w:rsidRDefault="005A5BE1" w:rsidP="0091407D">
            <w:pPr>
              <w:pStyle w:val="KeinLeerraum"/>
              <w:rPr>
                <w:rFonts w:ascii="Arial" w:eastAsia="Calibri" w:hAnsi="Arial" w:cs="Arial"/>
                <w:sz w:val="20"/>
                <w:szCs w:val="20"/>
                <w:u w:color="000000"/>
                <w:bdr w:val="nil"/>
              </w:rPr>
            </w:pPr>
          </w:p>
          <w:p w14:paraId="5339B678" w14:textId="77777777" w:rsidR="00A06FD4" w:rsidRPr="009D46BD" w:rsidRDefault="00A06FD4" w:rsidP="0091407D">
            <w:pPr>
              <w:pStyle w:val="KeinLeerraum"/>
              <w:rPr>
                <w:rFonts w:ascii="Arial" w:eastAsia="Calibri" w:hAnsi="Arial" w:cs="Arial"/>
                <w:sz w:val="20"/>
                <w:szCs w:val="20"/>
                <w:u w:color="000000"/>
                <w:bdr w:val="nil"/>
              </w:rPr>
            </w:pPr>
          </w:p>
          <w:p w14:paraId="6FD6823A" w14:textId="77777777" w:rsidR="005A5BE1" w:rsidRPr="008C1E27"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BMW Professional Multimedia Navigation</w:t>
            </w:r>
          </w:p>
          <w:p w14:paraId="134EEA00" w14:textId="77777777" w:rsidR="005A5BE1" w:rsidRPr="008C1E27" w:rsidRDefault="005A5BE1" w:rsidP="0091407D">
            <w:pPr>
              <w:pStyle w:val="KeinLeerraum"/>
              <w:rPr>
                <w:rFonts w:ascii="Arial" w:eastAsia="Calibri" w:hAnsi="Arial" w:cs="Arial"/>
                <w:sz w:val="20"/>
                <w:szCs w:val="20"/>
                <w:u w:color="000000"/>
                <w:bdr w:val="nil"/>
              </w:rPr>
            </w:pPr>
          </w:p>
        </w:tc>
        <w:tc>
          <w:tcPr>
            <w:tcW w:w="3023" w:type="dxa"/>
          </w:tcPr>
          <w:p w14:paraId="5573D073" w14:textId="68D44353" w:rsidR="005A5BE1" w:rsidRPr="009D46BD" w:rsidRDefault="00E86259"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16 speakers; </w:t>
            </w:r>
            <w:r w:rsidR="005A5BE1" w:rsidRPr="009D46BD">
              <w:rPr>
                <w:rFonts w:ascii="Arial" w:eastAsia="Calibri" w:hAnsi="Arial" w:cs="Arial"/>
                <w:sz w:val="20"/>
                <w:szCs w:val="20"/>
                <w:u w:color="000000"/>
                <w:bdr w:val="nil"/>
              </w:rPr>
              <w:t>Logic 7 DSP amplifier with Class-D technology and 600-watt</w:t>
            </w:r>
            <w:r w:rsidRPr="009D46BD">
              <w:rPr>
                <w:rFonts w:ascii="Arial" w:eastAsia="Calibri" w:hAnsi="Arial" w:cs="Arial"/>
                <w:sz w:val="20"/>
                <w:szCs w:val="20"/>
                <w:u w:color="000000"/>
                <w:bdr w:val="nil"/>
              </w:rPr>
              <w:t xml:space="preserve"> </w:t>
            </w:r>
            <w:r w:rsidR="00894872" w:rsidRPr="009D46BD">
              <w:rPr>
                <w:rFonts w:ascii="Arial" w:eastAsia="Calibri" w:hAnsi="Arial" w:cs="Arial"/>
                <w:sz w:val="20"/>
                <w:szCs w:val="20"/>
                <w:u w:color="000000"/>
                <w:bdr w:val="nil"/>
              </w:rPr>
              <w:t xml:space="preserve">total </w:t>
            </w:r>
            <w:r w:rsidR="005A5BE1" w:rsidRPr="009D46BD">
              <w:rPr>
                <w:rFonts w:ascii="Arial" w:eastAsia="Calibri" w:hAnsi="Arial" w:cs="Arial"/>
                <w:sz w:val="20"/>
                <w:szCs w:val="20"/>
                <w:u w:color="000000"/>
                <w:bdr w:val="nil"/>
              </w:rPr>
              <w:t>output.</w:t>
            </w:r>
          </w:p>
          <w:p w14:paraId="5710AC6F" w14:textId="77777777" w:rsidR="005A5BE1" w:rsidRPr="009D46BD" w:rsidRDefault="005A5BE1" w:rsidP="009D46BD">
            <w:pPr>
              <w:pStyle w:val="KeinLeerraum"/>
              <w:rPr>
                <w:rFonts w:ascii="Arial" w:eastAsia="Calibri" w:hAnsi="Arial" w:cs="Arial"/>
                <w:sz w:val="20"/>
                <w:szCs w:val="20"/>
                <w:u w:color="000000"/>
                <w:bdr w:val="nil"/>
              </w:rPr>
            </w:pPr>
          </w:p>
          <w:p w14:paraId="295281F6" w14:textId="77777777" w:rsidR="005A5BE1" w:rsidRPr="009D46BD" w:rsidRDefault="00BC65C2"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BMW Professional Multimedia Navigation includes </w:t>
            </w:r>
            <w:proofErr w:type="spellStart"/>
            <w:r w:rsidRPr="009D46BD">
              <w:rPr>
                <w:rFonts w:ascii="Arial" w:eastAsia="Calibri" w:hAnsi="Arial" w:cs="Arial"/>
                <w:sz w:val="20"/>
                <w:szCs w:val="20"/>
                <w:u w:color="000000"/>
                <w:bdr w:val="nil"/>
              </w:rPr>
              <w:t>iDrive</w:t>
            </w:r>
            <w:proofErr w:type="spellEnd"/>
            <w:r w:rsidRPr="009D46BD">
              <w:rPr>
                <w:rFonts w:ascii="Arial" w:eastAsia="Calibri" w:hAnsi="Arial" w:cs="Arial"/>
                <w:sz w:val="20"/>
                <w:szCs w:val="20"/>
                <w:u w:color="000000"/>
                <w:bdr w:val="nil"/>
              </w:rPr>
              <w:t xml:space="preserve"> operating concept and </w:t>
            </w:r>
            <w:proofErr w:type="spellStart"/>
            <w:r w:rsidRPr="009D46BD">
              <w:rPr>
                <w:rFonts w:ascii="Arial" w:eastAsia="Calibri" w:hAnsi="Arial" w:cs="Arial"/>
                <w:sz w:val="20"/>
                <w:szCs w:val="20"/>
                <w:u w:color="000000"/>
                <w:bdr w:val="nil"/>
              </w:rPr>
              <w:t>iDrive</w:t>
            </w:r>
            <w:proofErr w:type="spellEnd"/>
            <w:r w:rsidRPr="009D46BD">
              <w:rPr>
                <w:rFonts w:ascii="Arial" w:eastAsia="Calibri" w:hAnsi="Arial" w:cs="Arial"/>
                <w:sz w:val="20"/>
                <w:szCs w:val="20"/>
                <w:u w:color="000000"/>
                <w:bdr w:val="nil"/>
              </w:rPr>
              <w:t xml:space="preserve"> Touch Controller; comprises USB interface, voice control, </w:t>
            </w:r>
            <w:proofErr w:type="gramStart"/>
            <w:r w:rsidRPr="009D46BD">
              <w:rPr>
                <w:rFonts w:ascii="Arial" w:eastAsia="Calibri" w:hAnsi="Arial" w:cs="Arial"/>
                <w:sz w:val="20"/>
                <w:szCs w:val="20"/>
                <w:u w:color="000000"/>
                <w:bdr w:val="nil"/>
              </w:rPr>
              <w:t>BMW</w:t>
            </w:r>
            <w:proofErr w:type="gramEnd"/>
            <w:r w:rsidRPr="009D46BD">
              <w:rPr>
                <w:rFonts w:ascii="Arial" w:eastAsia="Calibri" w:hAnsi="Arial" w:cs="Arial"/>
                <w:sz w:val="20"/>
                <w:szCs w:val="20"/>
                <w:u w:color="000000"/>
                <w:bdr w:val="nil"/>
              </w:rPr>
              <w:t xml:space="preserve"> Professional radio with DVD drive, 20GB of memory for audio files, and a built-in 8.8" color display with split screen function.</w:t>
            </w:r>
            <w:r w:rsidR="009F2FA4" w:rsidRPr="009D46BD">
              <w:rPr>
                <w:rFonts w:ascii="Arial" w:eastAsia="Calibri" w:hAnsi="Arial" w:cs="Arial"/>
                <w:sz w:val="20"/>
                <w:szCs w:val="20"/>
                <w:u w:color="000000"/>
                <w:bdr w:val="nil"/>
              </w:rPr>
              <w:t xml:space="preserve"> </w:t>
            </w:r>
            <w:r w:rsidRPr="009D46BD">
              <w:rPr>
                <w:rFonts w:ascii="Arial" w:eastAsia="Calibri" w:hAnsi="Arial" w:cs="Arial"/>
                <w:sz w:val="20"/>
                <w:szCs w:val="20"/>
                <w:u w:color="000000"/>
                <w:bdr w:val="nil"/>
              </w:rPr>
              <w:t xml:space="preserve">With BMW Emergency Call, BMW Teleservices, BMW Online Services and Apps Interface, Real Time Traffic Information, </w:t>
            </w:r>
            <w:r w:rsidRPr="009D46BD">
              <w:rPr>
                <w:rFonts w:ascii="Arial" w:eastAsia="Calibri" w:hAnsi="Arial" w:cs="Arial"/>
                <w:sz w:val="20"/>
                <w:szCs w:val="20"/>
                <w:u w:color="000000"/>
                <w:bdr w:val="nil"/>
              </w:rPr>
              <w:lastRenderedPageBreak/>
              <w:t>Concierge Service, Remote Services and Online Entertainment.</w:t>
            </w:r>
          </w:p>
          <w:p w14:paraId="35B4044D" w14:textId="2D7CD70B" w:rsidR="00FC6098" w:rsidRPr="009D46BD" w:rsidRDefault="00FC6098" w:rsidP="009D46BD">
            <w:pPr>
              <w:pStyle w:val="KeinLeerraum"/>
              <w:rPr>
                <w:rFonts w:ascii="Arial" w:eastAsia="Calibri" w:hAnsi="Arial" w:cs="Arial"/>
                <w:sz w:val="20"/>
                <w:szCs w:val="20"/>
                <w:u w:color="000000"/>
                <w:bdr w:val="nil"/>
              </w:rPr>
            </w:pPr>
          </w:p>
        </w:tc>
      </w:tr>
      <w:tr w:rsidR="005A5BE1" w:rsidRPr="009D46BD" w14:paraId="41FF18D7" w14:textId="77777777" w:rsidTr="002D4896">
        <w:trPr>
          <w:trHeight w:val="274"/>
        </w:trPr>
        <w:tc>
          <w:tcPr>
            <w:tcW w:w="1555" w:type="dxa"/>
          </w:tcPr>
          <w:p w14:paraId="203E6A24" w14:textId="77777777" w:rsidR="005A5BE1" w:rsidRPr="008C1E27" w:rsidRDefault="005A5BE1" w:rsidP="0091407D">
            <w:pPr>
              <w:pStyle w:val="KeinLeerraum"/>
              <w:rPr>
                <w:rFonts w:ascii="Arial" w:eastAsia="Calibri" w:hAnsi="Arial" w:cs="Arial"/>
                <w:sz w:val="20"/>
                <w:szCs w:val="20"/>
                <w:u w:color="000000"/>
                <w:bdr w:val="nil"/>
              </w:rPr>
            </w:pPr>
            <w:r w:rsidRPr="008C1E27">
              <w:rPr>
                <w:rFonts w:ascii="Arial" w:eastAsia="Calibri" w:hAnsi="Arial" w:cs="Arial"/>
                <w:sz w:val="20"/>
                <w:szCs w:val="20"/>
                <w:u w:color="000000"/>
                <w:bdr w:val="nil"/>
              </w:rPr>
              <w:lastRenderedPageBreak/>
              <w:t>BMW</w:t>
            </w:r>
          </w:p>
        </w:tc>
        <w:tc>
          <w:tcPr>
            <w:tcW w:w="2835" w:type="dxa"/>
          </w:tcPr>
          <w:p w14:paraId="157AA546" w14:textId="793A3AAD" w:rsidR="005A5BE1" w:rsidRPr="009D46BD"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X2</w:t>
            </w:r>
          </w:p>
        </w:tc>
        <w:tc>
          <w:tcPr>
            <w:tcW w:w="2307" w:type="dxa"/>
          </w:tcPr>
          <w:p w14:paraId="1D2318C4" w14:textId="167CFDA2" w:rsidR="005A5BE1" w:rsidRPr="009D46BD"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Harman </w:t>
            </w:r>
            <w:proofErr w:type="spellStart"/>
            <w:r w:rsidRPr="009D46BD">
              <w:rPr>
                <w:rFonts w:ascii="Arial" w:eastAsia="Calibri" w:hAnsi="Arial" w:cs="Arial"/>
                <w:sz w:val="20"/>
                <w:szCs w:val="20"/>
                <w:u w:color="000000"/>
                <w:bdr w:val="nil"/>
              </w:rPr>
              <w:t>Kardon</w:t>
            </w:r>
            <w:proofErr w:type="spellEnd"/>
            <w:r w:rsidRPr="009D46BD">
              <w:rPr>
                <w:rFonts w:ascii="Arial" w:eastAsia="Calibri" w:hAnsi="Arial" w:cs="Arial"/>
                <w:sz w:val="20"/>
                <w:szCs w:val="20"/>
                <w:u w:color="000000"/>
                <w:bdr w:val="nil"/>
              </w:rPr>
              <w:t xml:space="preserve"> </w:t>
            </w:r>
            <w:r w:rsidR="007E777C" w:rsidRPr="009D46BD">
              <w:rPr>
                <w:rFonts w:ascii="Arial" w:eastAsia="Calibri" w:hAnsi="Arial" w:cs="Arial"/>
                <w:sz w:val="20"/>
                <w:szCs w:val="20"/>
                <w:u w:color="000000"/>
                <w:bdr w:val="nil"/>
              </w:rPr>
              <w:t>Premium Sound S</w:t>
            </w:r>
            <w:r w:rsidRPr="009D46BD">
              <w:rPr>
                <w:rFonts w:ascii="Arial" w:eastAsia="Calibri" w:hAnsi="Arial" w:cs="Arial"/>
                <w:sz w:val="20"/>
                <w:szCs w:val="20"/>
                <w:u w:color="000000"/>
                <w:bdr w:val="nil"/>
              </w:rPr>
              <w:t>ystem</w:t>
            </w:r>
          </w:p>
          <w:p w14:paraId="6679E2BB" w14:textId="77777777" w:rsidR="005A5BE1" w:rsidRPr="009D46BD" w:rsidRDefault="005A5BE1" w:rsidP="0091407D">
            <w:pPr>
              <w:pStyle w:val="KeinLeerraum"/>
              <w:rPr>
                <w:rFonts w:ascii="Arial" w:eastAsia="Calibri" w:hAnsi="Arial" w:cs="Arial"/>
                <w:sz w:val="20"/>
                <w:szCs w:val="20"/>
                <w:u w:color="000000"/>
                <w:bdr w:val="nil"/>
              </w:rPr>
            </w:pPr>
          </w:p>
          <w:p w14:paraId="681A06C4" w14:textId="77777777" w:rsidR="00A06FD4" w:rsidRPr="009D46BD" w:rsidRDefault="00A06FD4" w:rsidP="0091407D">
            <w:pPr>
              <w:pStyle w:val="KeinLeerraum"/>
              <w:rPr>
                <w:rFonts w:ascii="Arial" w:eastAsia="Calibri" w:hAnsi="Arial" w:cs="Arial"/>
                <w:sz w:val="20"/>
                <w:szCs w:val="20"/>
                <w:u w:color="000000"/>
                <w:bdr w:val="nil"/>
              </w:rPr>
            </w:pPr>
          </w:p>
          <w:p w14:paraId="498270A2" w14:textId="77777777" w:rsidR="00A06FD4" w:rsidRPr="009D46BD" w:rsidRDefault="00A06FD4" w:rsidP="0091407D">
            <w:pPr>
              <w:pStyle w:val="KeinLeerraum"/>
              <w:rPr>
                <w:rFonts w:ascii="Arial" w:eastAsia="Calibri" w:hAnsi="Arial" w:cs="Arial"/>
                <w:sz w:val="20"/>
                <w:szCs w:val="20"/>
                <w:u w:color="000000"/>
                <w:bdr w:val="nil"/>
              </w:rPr>
            </w:pPr>
          </w:p>
          <w:p w14:paraId="2C27D21E" w14:textId="77777777" w:rsidR="00A06FD4" w:rsidRPr="009D46BD" w:rsidRDefault="00A06FD4" w:rsidP="0091407D">
            <w:pPr>
              <w:pStyle w:val="KeinLeerraum"/>
              <w:rPr>
                <w:rFonts w:ascii="Arial" w:eastAsia="Calibri" w:hAnsi="Arial" w:cs="Arial"/>
                <w:sz w:val="20"/>
                <w:szCs w:val="20"/>
                <w:u w:color="000000"/>
                <w:bdr w:val="nil"/>
              </w:rPr>
            </w:pPr>
          </w:p>
          <w:p w14:paraId="5A8B8AE9" w14:textId="6F4F1911" w:rsidR="00A06FD4" w:rsidRPr="009D46BD" w:rsidRDefault="00A06FD4" w:rsidP="0091407D">
            <w:pPr>
              <w:pStyle w:val="KeinLeerraum"/>
              <w:rPr>
                <w:rFonts w:ascii="Arial" w:eastAsia="Calibri" w:hAnsi="Arial" w:cs="Arial"/>
                <w:sz w:val="20"/>
                <w:szCs w:val="20"/>
                <w:u w:color="000000"/>
                <w:bdr w:val="nil"/>
              </w:rPr>
            </w:pPr>
          </w:p>
          <w:p w14:paraId="6CFBFD5E" w14:textId="77777777" w:rsidR="005A5BE1" w:rsidRPr="008C1E27"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BMW Navigation Plus system</w:t>
            </w:r>
          </w:p>
        </w:tc>
        <w:tc>
          <w:tcPr>
            <w:tcW w:w="3023" w:type="dxa"/>
          </w:tcPr>
          <w:p w14:paraId="1A33EC66" w14:textId="5F3CBE57" w:rsidR="005A5BE1" w:rsidRPr="009D46BD" w:rsidRDefault="005A5BE1"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Harman </w:t>
            </w:r>
            <w:proofErr w:type="spellStart"/>
            <w:r w:rsidRPr="009D46BD">
              <w:rPr>
                <w:rFonts w:ascii="Arial" w:eastAsia="Calibri" w:hAnsi="Arial" w:cs="Arial"/>
                <w:sz w:val="20"/>
                <w:szCs w:val="20"/>
                <w:u w:color="000000"/>
                <w:bdr w:val="nil"/>
              </w:rPr>
              <w:t>Kardon</w:t>
            </w:r>
            <w:proofErr w:type="spellEnd"/>
            <w:r w:rsidRPr="009D46BD">
              <w:rPr>
                <w:rFonts w:ascii="Arial" w:eastAsia="Calibri" w:hAnsi="Arial" w:cs="Arial"/>
                <w:sz w:val="20"/>
                <w:szCs w:val="20"/>
                <w:u w:color="000000"/>
                <w:bdr w:val="nil"/>
              </w:rPr>
              <w:t xml:space="preserve"> DSP amplifier in Class-D technology with 360-watt total output and </w:t>
            </w:r>
            <w:r w:rsidR="00C620C1" w:rsidRPr="009D46BD">
              <w:rPr>
                <w:rFonts w:ascii="Arial" w:eastAsia="Calibri" w:hAnsi="Arial" w:cs="Arial"/>
                <w:sz w:val="20"/>
                <w:szCs w:val="20"/>
                <w:u w:color="000000"/>
                <w:bdr w:val="nil"/>
              </w:rPr>
              <w:t xml:space="preserve">12 </w:t>
            </w:r>
            <w:r w:rsidR="00894872" w:rsidRPr="009D46BD">
              <w:rPr>
                <w:rFonts w:ascii="Arial" w:eastAsia="Calibri" w:hAnsi="Arial" w:cs="Arial"/>
                <w:sz w:val="20"/>
                <w:szCs w:val="20"/>
                <w:u w:color="000000"/>
                <w:bdr w:val="nil"/>
              </w:rPr>
              <w:t>speakers incl. 5</w:t>
            </w:r>
            <w:r w:rsidRPr="009D46BD">
              <w:rPr>
                <w:rFonts w:ascii="Arial" w:eastAsia="Calibri" w:hAnsi="Arial" w:cs="Arial"/>
                <w:sz w:val="20"/>
                <w:szCs w:val="20"/>
                <w:u w:color="000000"/>
                <w:bdr w:val="nil"/>
              </w:rPr>
              <w:t xml:space="preserve"> </w:t>
            </w:r>
            <w:r w:rsidR="00894872" w:rsidRPr="009D46BD">
              <w:rPr>
                <w:rFonts w:ascii="Arial" w:eastAsia="Calibri" w:hAnsi="Arial" w:cs="Arial"/>
                <w:sz w:val="20"/>
                <w:szCs w:val="20"/>
                <w:u w:color="000000"/>
                <w:bdr w:val="nil"/>
              </w:rPr>
              <w:t>metal-matrix dome tweeters, 5</w:t>
            </w:r>
            <w:r w:rsidRPr="009D46BD">
              <w:rPr>
                <w:rFonts w:ascii="Arial" w:eastAsia="Calibri" w:hAnsi="Arial" w:cs="Arial"/>
                <w:sz w:val="20"/>
                <w:szCs w:val="20"/>
                <w:u w:color="000000"/>
                <w:bdr w:val="nil"/>
              </w:rPr>
              <w:t xml:space="preserve"> </w:t>
            </w:r>
            <w:proofErr w:type="spellStart"/>
            <w:r w:rsidR="009F2FA4" w:rsidRPr="009D46BD">
              <w:rPr>
                <w:rFonts w:ascii="Arial" w:eastAsia="Calibri" w:hAnsi="Arial" w:cs="Arial"/>
                <w:sz w:val="20"/>
                <w:szCs w:val="20"/>
                <w:u w:color="000000"/>
                <w:bdr w:val="nil"/>
              </w:rPr>
              <w:t>ALumaprene</w:t>
            </w:r>
            <w:proofErr w:type="spellEnd"/>
            <w:r w:rsidR="009F2FA4" w:rsidRPr="009D46BD">
              <w:rPr>
                <w:rFonts w:ascii="Arial" w:eastAsia="Calibri" w:hAnsi="Arial" w:cs="Arial"/>
                <w:sz w:val="20"/>
                <w:szCs w:val="20"/>
                <w:u w:color="000000"/>
                <w:bdr w:val="nil"/>
              </w:rPr>
              <w:t xml:space="preserve"> </w:t>
            </w:r>
            <w:r w:rsidRPr="009D46BD">
              <w:rPr>
                <w:rFonts w:ascii="Arial" w:eastAsia="Calibri" w:hAnsi="Arial" w:cs="Arial"/>
                <w:sz w:val="20"/>
                <w:szCs w:val="20"/>
                <w:u w:color="000000"/>
                <w:bdr w:val="nil"/>
              </w:rPr>
              <w:t>mid</w:t>
            </w:r>
            <w:r w:rsidR="00894872" w:rsidRPr="009D46BD">
              <w:rPr>
                <w:rFonts w:ascii="Arial" w:eastAsia="Calibri" w:hAnsi="Arial" w:cs="Arial"/>
                <w:sz w:val="20"/>
                <w:szCs w:val="20"/>
                <w:u w:color="000000"/>
                <w:bdr w:val="nil"/>
              </w:rPr>
              <w:t>range speakers, and 2</w:t>
            </w:r>
            <w:r w:rsidRPr="009D46BD">
              <w:rPr>
                <w:rFonts w:ascii="Arial" w:eastAsia="Calibri" w:hAnsi="Arial" w:cs="Arial"/>
                <w:sz w:val="20"/>
                <w:szCs w:val="20"/>
                <w:u w:color="000000"/>
                <w:bdr w:val="nil"/>
              </w:rPr>
              <w:t xml:space="preserve"> woofers. </w:t>
            </w:r>
          </w:p>
          <w:p w14:paraId="5500B23C" w14:textId="77777777" w:rsidR="005A5BE1" w:rsidRPr="009D46BD" w:rsidRDefault="005A5BE1" w:rsidP="009D46BD">
            <w:pPr>
              <w:pStyle w:val="KeinLeerraum"/>
              <w:rPr>
                <w:rFonts w:ascii="Arial" w:eastAsia="Calibri" w:hAnsi="Arial" w:cs="Arial"/>
                <w:sz w:val="20"/>
                <w:szCs w:val="20"/>
                <w:u w:color="000000"/>
                <w:bdr w:val="nil"/>
              </w:rPr>
            </w:pPr>
          </w:p>
          <w:p w14:paraId="7458C932" w14:textId="77777777" w:rsidR="005A5BE1" w:rsidRPr="009D46BD" w:rsidRDefault="005A5BE1"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BMW Navigation Plus system includes the BMW Head</w:t>
            </w:r>
            <w:r w:rsidR="00894872" w:rsidRPr="009D46BD">
              <w:rPr>
                <w:rFonts w:ascii="Arial" w:eastAsia="Calibri" w:hAnsi="Arial" w:cs="Arial"/>
                <w:sz w:val="20"/>
                <w:szCs w:val="20"/>
                <w:u w:color="000000"/>
                <w:bdr w:val="nil"/>
              </w:rPr>
              <w:t>s</w:t>
            </w:r>
            <w:r w:rsidRPr="009D46BD">
              <w:rPr>
                <w:rFonts w:ascii="Arial" w:eastAsia="Calibri" w:hAnsi="Arial" w:cs="Arial"/>
                <w:sz w:val="20"/>
                <w:szCs w:val="20"/>
                <w:u w:color="000000"/>
                <w:bdr w:val="nil"/>
              </w:rPr>
              <w:t xml:space="preserve">-up Display, a navigation system with built-in 8.8" LCD color screen, radio, MP3 player, RDS double tuner, instrument cluster with high-resolution display. Includes BMW Emergency Call, BMW Teleservices, BMW Online Services and Apps Interface, Real Time Traffic Information, Concierge Service, and Remote Services. </w:t>
            </w:r>
          </w:p>
          <w:p w14:paraId="16C295F2" w14:textId="5D508059" w:rsidR="00FC6098" w:rsidRPr="009D46BD" w:rsidRDefault="00FC6098" w:rsidP="009D46BD">
            <w:pPr>
              <w:pStyle w:val="KeinLeerraum"/>
              <w:rPr>
                <w:rFonts w:ascii="Arial" w:eastAsia="Calibri" w:hAnsi="Arial" w:cs="Arial"/>
                <w:sz w:val="20"/>
                <w:szCs w:val="20"/>
                <w:u w:color="000000"/>
                <w:bdr w:val="nil"/>
              </w:rPr>
            </w:pPr>
          </w:p>
        </w:tc>
      </w:tr>
      <w:tr w:rsidR="005A5BE1" w:rsidRPr="009D46BD" w14:paraId="4BB028A9" w14:textId="77777777" w:rsidTr="002D4896">
        <w:trPr>
          <w:trHeight w:val="274"/>
        </w:trPr>
        <w:tc>
          <w:tcPr>
            <w:tcW w:w="1555" w:type="dxa"/>
          </w:tcPr>
          <w:p w14:paraId="7268C539" w14:textId="77777777" w:rsidR="005A5BE1" w:rsidRPr="008C1E27" w:rsidRDefault="005A5BE1" w:rsidP="0091407D">
            <w:pPr>
              <w:pStyle w:val="KeinLeerraum"/>
              <w:rPr>
                <w:rFonts w:ascii="Arial" w:eastAsia="Calibri" w:hAnsi="Arial" w:cs="Arial"/>
                <w:sz w:val="20"/>
                <w:szCs w:val="20"/>
                <w:u w:color="000000"/>
                <w:bdr w:val="nil"/>
              </w:rPr>
            </w:pPr>
            <w:r w:rsidRPr="008C1E27">
              <w:rPr>
                <w:rFonts w:ascii="Arial" w:eastAsia="Calibri" w:hAnsi="Arial" w:cs="Arial"/>
                <w:sz w:val="20"/>
                <w:szCs w:val="20"/>
                <w:u w:color="000000"/>
                <w:bdr w:val="nil"/>
              </w:rPr>
              <w:t>BMW</w:t>
            </w:r>
          </w:p>
        </w:tc>
        <w:tc>
          <w:tcPr>
            <w:tcW w:w="2835" w:type="dxa"/>
          </w:tcPr>
          <w:p w14:paraId="386302BC" w14:textId="49EA0A24" w:rsidR="005A5BE1" w:rsidRPr="009D46BD"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i8 / i8 Roadster</w:t>
            </w:r>
          </w:p>
        </w:tc>
        <w:tc>
          <w:tcPr>
            <w:tcW w:w="2307" w:type="dxa"/>
          </w:tcPr>
          <w:p w14:paraId="496CB6D8" w14:textId="4525DFE0" w:rsidR="005A5BE1" w:rsidRPr="008C1E27" w:rsidRDefault="007E777C" w:rsidP="0091407D">
            <w:pPr>
              <w:pStyle w:val="KeinLeerraum"/>
              <w:rPr>
                <w:rFonts w:ascii="Arial" w:eastAsia="Calibri" w:hAnsi="Arial" w:cs="Arial"/>
                <w:sz w:val="20"/>
                <w:szCs w:val="20"/>
                <w:u w:color="000000"/>
                <w:bdr w:val="nil"/>
              </w:rPr>
            </w:pPr>
            <w:r w:rsidRPr="008C1E27">
              <w:rPr>
                <w:rFonts w:ascii="Arial" w:eastAsia="Calibri" w:hAnsi="Arial" w:cs="Arial"/>
                <w:sz w:val="20"/>
                <w:szCs w:val="20"/>
                <w:u w:color="000000"/>
                <w:bdr w:val="nil"/>
              </w:rPr>
              <w:t xml:space="preserve">Harman </w:t>
            </w:r>
            <w:proofErr w:type="spellStart"/>
            <w:r w:rsidRPr="008C1E27">
              <w:rPr>
                <w:rFonts w:ascii="Arial" w:eastAsia="Calibri" w:hAnsi="Arial" w:cs="Arial"/>
                <w:sz w:val="20"/>
                <w:szCs w:val="20"/>
                <w:u w:color="000000"/>
                <w:bdr w:val="nil"/>
              </w:rPr>
              <w:t>Kardon</w:t>
            </w:r>
            <w:proofErr w:type="spellEnd"/>
            <w:r w:rsidRPr="008C1E27">
              <w:rPr>
                <w:rFonts w:ascii="Arial" w:eastAsia="Calibri" w:hAnsi="Arial" w:cs="Arial"/>
                <w:sz w:val="20"/>
                <w:szCs w:val="20"/>
                <w:u w:color="000000"/>
                <w:bdr w:val="nil"/>
              </w:rPr>
              <w:t xml:space="preserve"> Premium Sound S</w:t>
            </w:r>
            <w:r w:rsidR="005A5BE1" w:rsidRPr="008C1E27">
              <w:rPr>
                <w:rFonts w:ascii="Arial" w:eastAsia="Calibri" w:hAnsi="Arial" w:cs="Arial"/>
                <w:sz w:val="20"/>
                <w:szCs w:val="20"/>
                <w:u w:color="000000"/>
                <w:bdr w:val="nil"/>
              </w:rPr>
              <w:t>ystem</w:t>
            </w:r>
          </w:p>
          <w:p w14:paraId="6AAF606C" w14:textId="77777777" w:rsidR="005A5BE1" w:rsidRPr="009D46BD" w:rsidRDefault="005A5BE1" w:rsidP="0091407D">
            <w:pPr>
              <w:pStyle w:val="KeinLeerraum"/>
              <w:rPr>
                <w:rFonts w:ascii="Arial" w:eastAsia="Calibri" w:hAnsi="Arial" w:cs="Arial"/>
                <w:sz w:val="20"/>
                <w:szCs w:val="20"/>
                <w:u w:color="000000"/>
                <w:bdr w:val="nil"/>
              </w:rPr>
            </w:pPr>
          </w:p>
          <w:p w14:paraId="245F1C18" w14:textId="77777777" w:rsidR="00A06FD4" w:rsidRPr="009D46BD" w:rsidRDefault="00A06FD4" w:rsidP="0091407D">
            <w:pPr>
              <w:pStyle w:val="KeinLeerraum"/>
              <w:rPr>
                <w:rFonts w:ascii="Arial" w:eastAsia="Calibri" w:hAnsi="Arial" w:cs="Arial"/>
                <w:sz w:val="20"/>
                <w:szCs w:val="20"/>
                <w:u w:color="000000"/>
                <w:bdr w:val="nil"/>
              </w:rPr>
            </w:pPr>
          </w:p>
          <w:p w14:paraId="0644C078" w14:textId="77777777" w:rsidR="00A06FD4" w:rsidRPr="009D46BD" w:rsidRDefault="00A06FD4" w:rsidP="0091407D">
            <w:pPr>
              <w:pStyle w:val="KeinLeerraum"/>
              <w:rPr>
                <w:rFonts w:ascii="Arial" w:eastAsia="Calibri" w:hAnsi="Arial" w:cs="Arial"/>
                <w:sz w:val="20"/>
                <w:szCs w:val="20"/>
                <w:u w:color="000000"/>
                <w:bdr w:val="nil"/>
              </w:rPr>
            </w:pPr>
          </w:p>
          <w:p w14:paraId="6512F4E9" w14:textId="77777777" w:rsidR="005A5BE1" w:rsidRPr="008C1E27"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BMW Professional Multimedia Navigation </w:t>
            </w:r>
          </w:p>
        </w:tc>
        <w:tc>
          <w:tcPr>
            <w:tcW w:w="3023" w:type="dxa"/>
          </w:tcPr>
          <w:p w14:paraId="234A7B25" w14:textId="1B38A1B8" w:rsidR="005A5BE1" w:rsidRPr="009D46BD" w:rsidRDefault="00755AAE"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Depending on </w:t>
            </w:r>
            <w:r w:rsidR="005A5BE1" w:rsidRPr="009D46BD">
              <w:rPr>
                <w:rFonts w:ascii="Arial" w:eastAsia="Calibri" w:hAnsi="Arial" w:cs="Arial"/>
                <w:sz w:val="20"/>
                <w:szCs w:val="20"/>
                <w:u w:color="000000"/>
                <w:bdr w:val="nil"/>
              </w:rPr>
              <w:t>car model, the sound system includes 11 or 12 loudspeakers and a Class-D DSP amplifier with up to 360 watts.</w:t>
            </w:r>
          </w:p>
          <w:p w14:paraId="7B62EE83" w14:textId="77777777" w:rsidR="005A5BE1" w:rsidRPr="009D46BD" w:rsidRDefault="005A5BE1" w:rsidP="009D46BD">
            <w:pPr>
              <w:pStyle w:val="KeinLeerraum"/>
              <w:rPr>
                <w:rFonts w:ascii="Arial" w:eastAsia="Calibri" w:hAnsi="Arial" w:cs="Arial"/>
                <w:sz w:val="20"/>
                <w:szCs w:val="20"/>
                <w:u w:color="000000"/>
                <w:bdr w:val="nil"/>
              </w:rPr>
            </w:pPr>
          </w:p>
          <w:p w14:paraId="563982E7" w14:textId="77777777" w:rsidR="00BC65C2" w:rsidRPr="009D46BD" w:rsidRDefault="005A5BE1"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BMW Professional Multimedia Navigation includes </w:t>
            </w:r>
            <w:proofErr w:type="spellStart"/>
            <w:r w:rsidRPr="009D46BD">
              <w:rPr>
                <w:rFonts w:ascii="Arial" w:eastAsia="Calibri" w:hAnsi="Arial" w:cs="Arial"/>
                <w:sz w:val="20"/>
                <w:szCs w:val="20"/>
                <w:u w:color="000000"/>
                <w:bdr w:val="nil"/>
              </w:rPr>
              <w:t>iDrive</w:t>
            </w:r>
            <w:proofErr w:type="spellEnd"/>
            <w:r w:rsidRPr="009D46BD">
              <w:rPr>
                <w:rFonts w:ascii="Arial" w:eastAsia="Calibri" w:hAnsi="Arial" w:cs="Arial"/>
                <w:sz w:val="20"/>
                <w:szCs w:val="20"/>
                <w:u w:color="000000"/>
                <w:bdr w:val="nil"/>
              </w:rPr>
              <w:t xml:space="preserve"> operating concept </w:t>
            </w:r>
            <w:r w:rsidR="00BC65C2" w:rsidRPr="009D46BD">
              <w:rPr>
                <w:rFonts w:ascii="Arial" w:eastAsia="Calibri" w:hAnsi="Arial" w:cs="Arial"/>
                <w:sz w:val="20"/>
                <w:szCs w:val="20"/>
                <w:u w:color="000000"/>
                <w:bdr w:val="nil"/>
              </w:rPr>
              <w:t xml:space="preserve">and </w:t>
            </w:r>
            <w:proofErr w:type="spellStart"/>
            <w:r w:rsidR="00BC65C2" w:rsidRPr="009D46BD">
              <w:rPr>
                <w:rFonts w:ascii="Arial" w:eastAsia="Calibri" w:hAnsi="Arial" w:cs="Arial"/>
                <w:sz w:val="20"/>
                <w:szCs w:val="20"/>
                <w:u w:color="000000"/>
                <w:bdr w:val="nil"/>
              </w:rPr>
              <w:t>iDrive</w:t>
            </w:r>
            <w:proofErr w:type="spellEnd"/>
            <w:r w:rsidR="00BC65C2" w:rsidRPr="009D46BD">
              <w:rPr>
                <w:rFonts w:ascii="Arial" w:eastAsia="Calibri" w:hAnsi="Arial" w:cs="Arial"/>
                <w:sz w:val="20"/>
                <w:szCs w:val="20"/>
                <w:u w:color="000000"/>
                <w:bdr w:val="nil"/>
              </w:rPr>
              <w:t xml:space="preserve"> Touch Controller; comprises</w:t>
            </w:r>
            <w:r w:rsidRPr="009D46BD">
              <w:rPr>
                <w:rFonts w:ascii="Arial" w:eastAsia="Calibri" w:hAnsi="Arial" w:cs="Arial"/>
                <w:sz w:val="20"/>
                <w:szCs w:val="20"/>
                <w:u w:color="000000"/>
                <w:bdr w:val="nil"/>
              </w:rPr>
              <w:t xml:space="preserve"> USB interface, voice control, </w:t>
            </w:r>
            <w:proofErr w:type="gramStart"/>
            <w:r w:rsidRPr="009D46BD">
              <w:rPr>
                <w:rFonts w:ascii="Arial" w:eastAsia="Calibri" w:hAnsi="Arial" w:cs="Arial"/>
                <w:sz w:val="20"/>
                <w:szCs w:val="20"/>
                <w:u w:color="000000"/>
                <w:bdr w:val="nil"/>
              </w:rPr>
              <w:t>BMW</w:t>
            </w:r>
            <w:proofErr w:type="gramEnd"/>
            <w:r w:rsidRPr="009D46BD">
              <w:rPr>
                <w:rFonts w:ascii="Arial" w:eastAsia="Calibri" w:hAnsi="Arial" w:cs="Arial"/>
                <w:sz w:val="20"/>
                <w:szCs w:val="20"/>
                <w:u w:color="000000"/>
                <w:bdr w:val="nil"/>
              </w:rPr>
              <w:t xml:space="preserve"> Profes</w:t>
            </w:r>
            <w:r w:rsidR="00BC65C2" w:rsidRPr="009D46BD">
              <w:rPr>
                <w:rFonts w:ascii="Arial" w:eastAsia="Calibri" w:hAnsi="Arial" w:cs="Arial"/>
                <w:sz w:val="20"/>
                <w:szCs w:val="20"/>
                <w:u w:color="000000"/>
                <w:bdr w:val="nil"/>
              </w:rPr>
              <w:t xml:space="preserve">sional radio with DVD drive, </w:t>
            </w:r>
            <w:r w:rsidRPr="009D46BD">
              <w:rPr>
                <w:rFonts w:ascii="Arial" w:eastAsia="Calibri" w:hAnsi="Arial" w:cs="Arial"/>
                <w:sz w:val="20"/>
                <w:szCs w:val="20"/>
                <w:u w:color="000000"/>
                <w:bdr w:val="nil"/>
              </w:rPr>
              <w:t>20GB of memory for audio files, and a built-in 8.8" color display with split screen function.</w:t>
            </w:r>
            <w:r w:rsidR="009F2FA4" w:rsidRPr="009D46BD">
              <w:rPr>
                <w:rFonts w:ascii="Arial" w:eastAsia="Calibri" w:hAnsi="Arial" w:cs="Arial"/>
                <w:sz w:val="20"/>
                <w:szCs w:val="20"/>
                <w:u w:color="000000"/>
                <w:bdr w:val="nil"/>
              </w:rPr>
              <w:t xml:space="preserve"> </w:t>
            </w:r>
            <w:r w:rsidR="00BC65C2" w:rsidRPr="009D46BD">
              <w:rPr>
                <w:rFonts w:ascii="Arial" w:eastAsia="Calibri" w:hAnsi="Arial" w:cs="Arial"/>
                <w:sz w:val="20"/>
                <w:szCs w:val="20"/>
                <w:u w:color="000000"/>
                <w:bdr w:val="nil"/>
              </w:rPr>
              <w:t>With BMW Emergency Call, BMW Teleservices, BMW Online Services and Apps Interface, Real Time Traffic Information, Concierge Service, Remote Services and Online Entertainment.</w:t>
            </w:r>
          </w:p>
          <w:p w14:paraId="1D652103" w14:textId="0D2B6E77" w:rsidR="00FC6098" w:rsidRPr="009D46BD" w:rsidRDefault="00FC6098" w:rsidP="009D46BD">
            <w:pPr>
              <w:pStyle w:val="KeinLeerraum"/>
              <w:rPr>
                <w:rFonts w:ascii="Arial" w:eastAsia="Calibri" w:hAnsi="Arial" w:cs="Arial"/>
                <w:sz w:val="20"/>
                <w:szCs w:val="20"/>
                <w:u w:color="000000"/>
                <w:bdr w:val="nil"/>
              </w:rPr>
            </w:pPr>
          </w:p>
        </w:tc>
      </w:tr>
      <w:tr w:rsidR="005A5BE1" w:rsidRPr="009D46BD" w14:paraId="06D1252A" w14:textId="77777777" w:rsidTr="002D4896">
        <w:trPr>
          <w:trHeight w:val="274"/>
        </w:trPr>
        <w:tc>
          <w:tcPr>
            <w:tcW w:w="1555" w:type="dxa"/>
          </w:tcPr>
          <w:p w14:paraId="4014BA8E" w14:textId="77777777" w:rsidR="005A5BE1" w:rsidRPr="008C1E27" w:rsidRDefault="005A5BE1" w:rsidP="0091407D">
            <w:pPr>
              <w:pStyle w:val="KeinLeerraum"/>
              <w:rPr>
                <w:rFonts w:ascii="Arial" w:eastAsia="Calibri" w:hAnsi="Arial" w:cs="Arial"/>
                <w:sz w:val="20"/>
                <w:szCs w:val="20"/>
                <w:u w:color="000000"/>
                <w:bdr w:val="nil"/>
              </w:rPr>
            </w:pPr>
            <w:r w:rsidRPr="008C1E27">
              <w:rPr>
                <w:rFonts w:ascii="Arial" w:eastAsia="Calibri" w:hAnsi="Arial" w:cs="Arial"/>
                <w:sz w:val="20"/>
                <w:szCs w:val="20"/>
                <w:u w:color="000000"/>
                <w:bdr w:val="nil"/>
              </w:rPr>
              <w:t>BMW</w:t>
            </w:r>
          </w:p>
        </w:tc>
        <w:tc>
          <w:tcPr>
            <w:tcW w:w="2835" w:type="dxa"/>
          </w:tcPr>
          <w:p w14:paraId="7645A749" w14:textId="3293D455" w:rsidR="005A5BE1" w:rsidRPr="009D46BD"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5,</w:t>
            </w:r>
            <w:r w:rsidR="00A06FD4" w:rsidRPr="009D46BD">
              <w:rPr>
                <w:rFonts w:ascii="Arial" w:eastAsia="Calibri" w:hAnsi="Arial" w:cs="Arial"/>
                <w:sz w:val="20"/>
                <w:szCs w:val="20"/>
                <w:u w:color="000000"/>
                <w:bdr w:val="nil"/>
              </w:rPr>
              <w:t xml:space="preserve"> </w:t>
            </w:r>
            <w:r w:rsidRPr="009D46BD">
              <w:rPr>
                <w:rFonts w:ascii="Arial" w:eastAsia="Calibri" w:hAnsi="Arial" w:cs="Arial"/>
                <w:sz w:val="20"/>
                <w:szCs w:val="20"/>
                <w:u w:color="000000"/>
                <w:bdr w:val="nil"/>
              </w:rPr>
              <w:t>6,</w:t>
            </w:r>
            <w:r w:rsidR="00A06FD4" w:rsidRPr="009D46BD">
              <w:rPr>
                <w:rFonts w:ascii="Arial" w:eastAsia="Calibri" w:hAnsi="Arial" w:cs="Arial"/>
                <w:sz w:val="20"/>
                <w:szCs w:val="20"/>
                <w:u w:color="000000"/>
                <w:bdr w:val="nil"/>
              </w:rPr>
              <w:t xml:space="preserve"> </w:t>
            </w:r>
            <w:r w:rsidRPr="009D46BD">
              <w:rPr>
                <w:rFonts w:ascii="Arial" w:eastAsia="Calibri" w:hAnsi="Arial" w:cs="Arial"/>
                <w:sz w:val="20"/>
                <w:szCs w:val="20"/>
                <w:u w:color="000000"/>
                <w:bdr w:val="nil"/>
              </w:rPr>
              <w:t>7</w:t>
            </w:r>
            <w:r w:rsidR="00A06FD4" w:rsidRPr="009D46BD">
              <w:rPr>
                <w:rFonts w:ascii="Arial" w:eastAsia="Calibri" w:hAnsi="Arial" w:cs="Arial"/>
                <w:sz w:val="20"/>
                <w:szCs w:val="20"/>
                <w:u w:color="000000"/>
                <w:bdr w:val="nil"/>
              </w:rPr>
              <w:t xml:space="preserve"> series</w:t>
            </w:r>
          </w:p>
          <w:p w14:paraId="692F8338" w14:textId="77777777" w:rsidR="005A5BE1" w:rsidRPr="009D46BD" w:rsidRDefault="005A5BE1" w:rsidP="0091407D">
            <w:pPr>
              <w:pStyle w:val="KeinLeerraum"/>
              <w:rPr>
                <w:rFonts w:ascii="Arial" w:eastAsia="Calibri" w:hAnsi="Arial" w:cs="Arial"/>
                <w:sz w:val="20"/>
                <w:szCs w:val="20"/>
                <w:u w:color="000000"/>
                <w:bdr w:val="nil"/>
              </w:rPr>
            </w:pPr>
          </w:p>
        </w:tc>
        <w:tc>
          <w:tcPr>
            <w:tcW w:w="2307" w:type="dxa"/>
          </w:tcPr>
          <w:p w14:paraId="024323E3" w14:textId="3F7889CE" w:rsidR="005A5BE1" w:rsidRPr="008C1E27" w:rsidRDefault="005A5BE1" w:rsidP="0091407D">
            <w:pPr>
              <w:pStyle w:val="KeinLeerraum"/>
              <w:rPr>
                <w:rFonts w:ascii="Arial" w:eastAsia="Calibri" w:hAnsi="Arial" w:cs="Arial"/>
                <w:sz w:val="20"/>
                <w:szCs w:val="20"/>
                <w:u w:color="000000"/>
                <w:bdr w:val="nil"/>
              </w:rPr>
            </w:pPr>
            <w:r w:rsidRPr="008C1E27">
              <w:rPr>
                <w:rFonts w:ascii="Arial" w:eastAsia="Calibri" w:hAnsi="Arial" w:cs="Arial"/>
                <w:sz w:val="20"/>
                <w:szCs w:val="20"/>
                <w:u w:color="000000"/>
                <w:bdr w:val="nil"/>
              </w:rPr>
              <w:t>Bo</w:t>
            </w:r>
            <w:r w:rsidR="007E777C" w:rsidRPr="008C1E27">
              <w:rPr>
                <w:rFonts w:ascii="Arial" w:eastAsia="Calibri" w:hAnsi="Arial" w:cs="Arial"/>
                <w:sz w:val="20"/>
                <w:szCs w:val="20"/>
                <w:u w:color="000000"/>
                <w:bdr w:val="nil"/>
              </w:rPr>
              <w:t>wer</w:t>
            </w:r>
            <w:r w:rsidR="009F2FA4">
              <w:rPr>
                <w:rFonts w:ascii="Arial" w:eastAsia="Calibri" w:hAnsi="Arial" w:cs="Arial"/>
                <w:sz w:val="20"/>
                <w:szCs w:val="20"/>
                <w:u w:color="000000"/>
                <w:bdr w:val="nil"/>
              </w:rPr>
              <w:t>s</w:t>
            </w:r>
            <w:r w:rsidR="007E777C" w:rsidRPr="008C1E27">
              <w:rPr>
                <w:rFonts w:ascii="Arial" w:eastAsia="Calibri" w:hAnsi="Arial" w:cs="Arial"/>
                <w:sz w:val="20"/>
                <w:szCs w:val="20"/>
                <w:u w:color="000000"/>
                <w:bdr w:val="nil"/>
              </w:rPr>
              <w:t xml:space="preserve"> &amp; </w:t>
            </w:r>
            <w:proofErr w:type="spellStart"/>
            <w:r w:rsidR="007E777C" w:rsidRPr="008C1E27">
              <w:rPr>
                <w:rFonts w:ascii="Arial" w:eastAsia="Calibri" w:hAnsi="Arial" w:cs="Arial"/>
                <w:sz w:val="20"/>
                <w:szCs w:val="20"/>
                <w:u w:color="000000"/>
                <w:bdr w:val="nil"/>
              </w:rPr>
              <w:t>Wilkins</w:t>
            </w:r>
            <w:proofErr w:type="spellEnd"/>
            <w:r w:rsidR="007E777C" w:rsidRPr="008C1E27">
              <w:rPr>
                <w:rFonts w:ascii="Arial" w:eastAsia="Calibri" w:hAnsi="Arial" w:cs="Arial"/>
                <w:sz w:val="20"/>
                <w:szCs w:val="20"/>
                <w:u w:color="000000"/>
                <w:bdr w:val="nil"/>
              </w:rPr>
              <w:t xml:space="preserve"> Diamond Surround Sound S</w:t>
            </w:r>
            <w:r w:rsidRPr="008C1E27">
              <w:rPr>
                <w:rFonts w:ascii="Arial" w:eastAsia="Calibri" w:hAnsi="Arial" w:cs="Arial"/>
                <w:sz w:val="20"/>
                <w:szCs w:val="20"/>
                <w:u w:color="000000"/>
                <w:bdr w:val="nil"/>
              </w:rPr>
              <w:t>ystem</w:t>
            </w:r>
          </w:p>
          <w:p w14:paraId="64C45BE8" w14:textId="77777777" w:rsidR="005A5BE1" w:rsidRPr="008C1E27" w:rsidRDefault="005A5BE1"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BMW Professional Multimedia Navigation</w:t>
            </w:r>
          </w:p>
          <w:p w14:paraId="5C06C613" w14:textId="77777777" w:rsidR="005A5BE1" w:rsidRPr="009D46BD" w:rsidRDefault="005A5BE1" w:rsidP="0091407D">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iDrive</w:t>
            </w:r>
            <w:proofErr w:type="spellEnd"/>
            <w:r w:rsidRPr="009D46BD">
              <w:rPr>
                <w:rFonts w:ascii="Arial" w:eastAsia="Calibri" w:hAnsi="Arial" w:cs="Arial"/>
                <w:sz w:val="20"/>
                <w:szCs w:val="20"/>
                <w:u w:color="000000"/>
                <w:bdr w:val="nil"/>
              </w:rPr>
              <w:t xml:space="preserve"> infotainment system</w:t>
            </w:r>
          </w:p>
          <w:p w14:paraId="0AE99BE0" w14:textId="77777777" w:rsidR="005A5BE1" w:rsidRPr="009D46BD" w:rsidRDefault="005A5BE1" w:rsidP="0091407D">
            <w:pPr>
              <w:pStyle w:val="KeinLeerraum"/>
              <w:rPr>
                <w:rFonts w:ascii="Arial" w:eastAsia="Calibri" w:hAnsi="Arial" w:cs="Arial"/>
                <w:sz w:val="20"/>
                <w:szCs w:val="20"/>
                <w:u w:color="000000"/>
                <w:bdr w:val="nil"/>
              </w:rPr>
            </w:pPr>
          </w:p>
        </w:tc>
        <w:tc>
          <w:tcPr>
            <w:tcW w:w="3023" w:type="dxa"/>
          </w:tcPr>
          <w:p w14:paraId="78EF9D62" w14:textId="4E319F22" w:rsidR="00A06FD4" w:rsidRPr="009D46BD" w:rsidRDefault="00280A66"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16 loudspeakers, 10-channel Class-D amplifier, 1400-watt output, </w:t>
            </w:r>
            <w:proofErr w:type="spellStart"/>
            <w:r w:rsidRPr="009D46BD">
              <w:rPr>
                <w:rFonts w:ascii="Arial" w:eastAsia="Calibri" w:hAnsi="Arial" w:cs="Arial"/>
                <w:sz w:val="20"/>
                <w:szCs w:val="20"/>
                <w:u w:color="000000"/>
                <w:bdr w:val="nil"/>
              </w:rPr>
              <w:t>QuantumLogic</w:t>
            </w:r>
            <w:proofErr w:type="spellEnd"/>
            <w:r w:rsidRPr="009D46BD">
              <w:rPr>
                <w:rFonts w:ascii="Arial" w:eastAsia="Calibri" w:hAnsi="Arial" w:cs="Arial"/>
                <w:sz w:val="20"/>
                <w:szCs w:val="20"/>
                <w:u w:color="000000"/>
                <w:bdr w:val="nil"/>
              </w:rPr>
              <w:t xml:space="preserve">® </w:t>
            </w:r>
            <w:r w:rsidRPr="009D46BD">
              <w:rPr>
                <w:rFonts w:ascii="Arial" w:eastAsia="Calibri" w:hAnsi="Arial" w:cs="Arial"/>
                <w:sz w:val="20"/>
                <w:szCs w:val="20"/>
                <w:u w:color="000000"/>
                <w:bdr w:val="nil"/>
              </w:rPr>
              <w:lastRenderedPageBreak/>
              <w:t xml:space="preserve">Surround, Emerald, interleaved digital output stage technology, 5 sound </w:t>
            </w:r>
            <w:proofErr w:type="spellStart"/>
            <w:r w:rsidRPr="009D46BD">
              <w:rPr>
                <w:rFonts w:ascii="Arial" w:eastAsia="Calibri" w:hAnsi="Arial" w:cs="Arial"/>
                <w:sz w:val="20"/>
                <w:szCs w:val="20"/>
                <w:u w:color="000000"/>
                <w:bdr w:val="nil"/>
              </w:rPr>
              <w:t>presets</w:t>
            </w:r>
            <w:proofErr w:type="spellEnd"/>
            <w:r w:rsidRPr="009D46BD">
              <w:rPr>
                <w:rFonts w:ascii="Arial" w:eastAsia="Calibri" w:hAnsi="Arial" w:cs="Arial"/>
                <w:sz w:val="20"/>
                <w:szCs w:val="20"/>
                <w:u w:color="000000"/>
                <w:bdr w:val="nil"/>
              </w:rPr>
              <w:t xml:space="preserve"> (Studio, Concert, On stage, Cinema, Lounge), 2 illuminated Diamond Dome tweeters</w:t>
            </w:r>
            <w:r w:rsidR="007573B6" w:rsidRPr="009D46BD">
              <w:rPr>
                <w:rFonts w:ascii="Arial" w:eastAsia="Calibri" w:hAnsi="Arial" w:cs="Arial"/>
                <w:sz w:val="20"/>
                <w:szCs w:val="20"/>
                <w:u w:color="000000"/>
                <w:bdr w:val="nil"/>
              </w:rPr>
              <w:t xml:space="preserve"> (3 illuminated Diamond Dome tweeters with 7 series)</w:t>
            </w:r>
            <w:r w:rsidR="00B913B3">
              <w:rPr>
                <w:rFonts w:ascii="Arial" w:eastAsia="Calibri" w:hAnsi="Arial" w:cs="Arial"/>
                <w:sz w:val="20"/>
                <w:szCs w:val="20"/>
                <w:u w:color="000000"/>
                <w:bdr w:val="nil"/>
              </w:rPr>
              <w:t>, i</w:t>
            </w:r>
            <w:r w:rsidRPr="009D46BD">
              <w:rPr>
                <w:rFonts w:ascii="Arial" w:eastAsia="Calibri" w:hAnsi="Arial" w:cs="Arial"/>
                <w:sz w:val="20"/>
                <w:szCs w:val="20"/>
                <w:u w:color="000000"/>
                <w:bdr w:val="nil"/>
              </w:rPr>
              <w:t>llumination of midrange drivers (front and rear doors), Dynamic equalizing (DE</w:t>
            </w:r>
            <w:r w:rsidR="00B913B3">
              <w:rPr>
                <w:rFonts w:ascii="Arial" w:eastAsia="Calibri" w:hAnsi="Arial" w:cs="Arial"/>
                <w:sz w:val="20"/>
                <w:szCs w:val="20"/>
                <w:u w:color="000000"/>
                <w:bdr w:val="nil"/>
              </w:rPr>
              <w:t>C) via measurement microphone, e</w:t>
            </w:r>
            <w:r w:rsidRPr="009D46BD">
              <w:rPr>
                <w:rFonts w:ascii="Arial" w:eastAsia="Calibri" w:hAnsi="Arial" w:cs="Arial"/>
                <w:sz w:val="20"/>
                <w:szCs w:val="20"/>
                <w:u w:color="000000"/>
                <w:bdr w:val="nil"/>
              </w:rPr>
              <w:t>xclusive etched stainless steel grilles</w:t>
            </w:r>
          </w:p>
          <w:p w14:paraId="1B759E48" w14:textId="77777777" w:rsidR="00A06FD4" w:rsidRPr="009D46BD" w:rsidRDefault="00A06FD4" w:rsidP="009D46BD">
            <w:pPr>
              <w:pStyle w:val="KeinLeerraum"/>
              <w:rPr>
                <w:rFonts w:ascii="Arial" w:eastAsia="Calibri" w:hAnsi="Arial" w:cs="Arial"/>
                <w:sz w:val="20"/>
                <w:szCs w:val="20"/>
                <w:u w:color="000000"/>
                <w:bdr w:val="nil"/>
              </w:rPr>
            </w:pPr>
          </w:p>
          <w:p w14:paraId="2CF6D3DE" w14:textId="77777777" w:rsidR="005A5BE1" w:rsidRPr="009D46BD" w:rsidRDefault="00BC65C2"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BMW Professional Multimedia Navigation includes </w:t>
            </w:r>
            <w:proofErr w:type="spellStart"/>
            <w:r w:rsidRPr="009D46BD">
              <w:rPr>
                <w:rFonts w:ascii="Arial" w:eastAsia="Calibri" w:hAnsi="Arial" w:cs="Arial"/>
                <w:sz w:val="20"/>
                <w:szCs w:val="20"/>
                <w:u w:color="000000"/>
                <w:bdr w:val="nil"/>
              </w:rPr>
              <w:t>iDrive</w:t>
            </w:r>
            <w:proofErr w:type="spellEnd"/>
            <w:r w:rsidRPr="009D46BD">
              <w:rPr>
                <w:rFonts w:ascii="Arial" w:eastAsia="Calibri" w:hAnsi="Arial" w:cs="Arial"/>
                <w:sz w:val="20"/>
                <w:szCs w:val="20"/>
                <w:u w:color="000000"/>
                <w:bdr w:val="nil"/>
              </w:rPr>
              <w:t xml:space="preserve"> operating concept and </w:t>
            </w:r>
            <w:proofErr w:type="spellStart"/>
            <w:r w:rsidRPr="009D46BD">
              <w:rPr>
                <w:rFonts w:ascii="Arial" w:eastAsia="Calibri" w:hAnsi="Arial" w:cs="Arial"/>
                <w:sz w:val="20"/>
                <w:szCs w:val="20"/>
                <w:u w:color="000000"/>
                <w:bdr w:val="nil"/>
              </w:rPr>
              <w:t>iDrive</w:t>
            </w:r>
            <w:proofErr w:type="spellEnd"/>
            <w:r w:rsidRPr="009D46BD">
              <w:rPr>
                <w:rFonts w:ascii="Arial" w:eastAsia="Calibri" w:hAnsi="Arial" w:cs="Arial"/>
                <w:sz w:val="20"/>
                <w:szCs w:val="20"/>
                <w:u w:color="000000"/>
                <w:bdr w:val="nil"/>
              </w:rPr>
              <w:t xml:space="preserve"> Touch Controller; comprises USB interface, voice control, </w:t>
            </w:r>
            <w:proofErr w:type="gramStart"/>
            <w:r w:rsidRPr="009D46BD">
              <w:rPr>
                <w:rFonts w:ascii="Arial" w:eastAsia="Calibri" w:hAnsi="Arial" w:cs="Arial"/>
                <w:sz w:val="20"/>
                <w:szCs w:val="20"/>
                <w:u w:color="000000"/>
                <w:bdr w:val="nil"/>
              </w:rPr>
              <w:t>BMW</w:t>
            </w:r>
            <w:proofErr w:type="gramEnd"/>
            <w:r w:rsidRPr="009D46BD">
              <w:rPr>
                <w:rFonts w:ascii="Arial" w:eastAsia="Calibri" w:hAnsi="Arial" w:cs="Arial"/>
                <w:sz w:val="20"/>
                <w:szCs w:val="20"/>
                <w:u w:color="000000"/>
                <w:bdr w:val="nil"/>
              </w:rPr>
              <w:t xml:space="preserve"> Professional radio with DVD drive, 20GB of memory for audio files, and a built-in 8.8" color display with split screen function.</w:t>
            </w:r>
            <w:r w:rsidR="009F2FA4" w:rsidRPr="009D46BD">
              <w:rPr>
                <w:rFonts w:ascii="Arial" w:eastAsia="Calibri" w:hAnsi="Arial" w:cs="Arial"/>
                <w:sz w:val="20"/>
                <w:szCs w:val="20"/>
                <w:u w:color="000000"/>
                <w:bdr w:val="nil"/>
              </w:rPr>
              <w:t xml:space="preserve"> </w:t>
            </w:r>
            <w:r w:rsidRPr="009D46BD">
              <w:rPr>
                <w:rFonts w:ascii="Arial" w:eastAsia="Calibri" w:hAnsi="Arial" w:cs="Arial"/>
                <w:sz w:val="20"/>
                <w:szCs w:val="20"/>
                <w:u w:color="000000"/>
                <w:bdr w:val="nil"/>
              </w:rPr>
              <w:t>With BMW Emergency Call, BMW Teleservices, BMW Online Services and Apps Interface, Real Time Traffic Information, Concierge Service, Remote Services and Online Entertainment.</w:t>
            </w:r>
          </w:p>
          <w:p w14:paraId="3F0D931A" w14:textId="775FB02E" w:rsidR="00FC6098" w:rsidRPr="009D46BD" w:rsidRDefault="00FC6098" w:rsidP="009D46BD">
            <w:pPr>
              <w:pStyle w:val="KeinLeerraum"/>
              <w:rPr>
                <w:rFonts w:ascii="Arial" w:eastAsia="Calibri" w:hAnsi="Arial" w:cs="Arial"/>
                <w:sz w:val="20"/>
                <w:szCs w:val="20"/>
                <w:u w:color="000000"/>
                <w:bdr w:val="nil"/>
              </w:rPr>
            </w:pPr>
          </w:p>
        </w:tc>
      </w:tr>
      <w:tr w:rsidR="005A5BE1" w:rsidRPr="009D46BD" w14:paraId="56F0491D" w14:textId="77777777" w:rsidTr="002D4896">
        <w:trPr>
          <w:trHeight w:val="535"/>
        </w:trPr>
        <w:tc>
          <w:tcPr>
            <w:tcW w:w="1555" w:type="dxa"/>
          </w:tcPr>
          <w:p w14:paraId="2BC712C0" w14:textId="77777777" w:rsidR="005A5BE1" w:rsidRPr="00E845C5" w:rsidRDefault="005A5BE1" w:rsidP="0091407D">
            <w:pPr>
              <w:pStyle w:val="KeinLeerraum"/>
              <w:rPr>
                <w:rFonts w:ascii="Arial" w:eastAsia="Calibri" w:hAnsi="Arial" w:cs="Arial"/>
                <w:sz w:val="20"/>
                <w:szCs w:val="20"/>
                <w:u w:color="000000"/>
                <w:bdr w:val="nil"/>
              </w:rPr>
            </w:pPr>
            <w:r w:rsidRPr="00E845C5">
              <w:rPr>
                <w:rFonts w:ascii="Arial" w:eastAsia="Calibri" w:hAnsi="Arial" w:cs="Arial"/>
                <w:sz w:val="20"/>
                <w:szCs w:val="20"/>
                <w:u w:color="000000"/>
                <w:bdr w:val="nil"/>
              </w:rPr>
              <w:lastRenderedPageBreak/>
              <w:t>Ford</w:t>
            </w:r>
          </w:p>
        </w:tc>
        <w:tc>
          <w:tcPr>
            <w:tcW w:w="2835" w:type="dxa"/>
          </w:tcPr>
          <w:p w14:paraId="0F27082D" w14:textId="16649634" w:rsidR="005A5BE1" w:rsidRPr="00E845C5" w:rsidRDefault="005A5BE1" w:rsidP="0091407D">
            <w:pPr>
              <w:pStyle w:val="KeinLeerraum"/>
              <w:rPr>
                <w:rFonts w:ascii="Arial" w:eastAsia="Calibri" w:hAnsi="Arial" w:cs="Arial"/>
                <w:sz w:val="20"/>
                <w:szCs w:val="20"/>
                <w:u w:color="000000"/>
                <w:bdr w:val="nil"/>
              </w:rPr>
            </w:pPr>
            <w:r w:rsidRPr="00E845C5">
              <w:rPr>
                <w:rFonts w:ascii="Arial" w:eastAsia="Calibri" w:hAnsi="Arial" w:cs="Arial"/>
                <w:sz w:val="20"/>
                <w:szCs w:val="20"/>
                <w:u w:color="000000"/>
                <w:bdr w:val="nil"/>
              </w:rPr>
              <w:t>Edge</w:t>
            </w:r>
          </w:p>
        </w:tc>
        <w:tc>
          <w:tcPr>
            <w:tcW w:w="2307" w:type="dxa"/>
          </w:tcPr>
          <w:p w14:paraId="67715134" w14:textId="28D3C6E3" w:rsidR="005A5BE1" w:rsidRPr="00E845C5" w:rsidRDefault="000D503F" w:rsidP="0091407D">
            <w:pPr>
              <w:pStyle w:val="KeinLeerraum"/>
              <w:rPr>
                <w:rFonts w:ascii="Arial" w:eastAsia="Calibri" w:hAnsi="Arial" w:cs="Arial"/>
                <w:sz w:val="20"/>
                <w:szCs w:val="20"/>
                <w:u w:color="000000"/>
                <w:bdr w:val="nil"/>
              </w:rPr>
            </w:pPr>
            <w:r w:rsidRPr="00E845C5">
              <w:rPr>
                <w:rFonts w:ascii="Arial" w:eastAsia="Calibri" w:hAnsi="Arial" w:cs="Arial"/>
                <w:sz w:val="20"/>
                <w:szCs w:val="20"/>
                <w:u w:color="000000"/>
                <w:bdr w:val="nil"/>
              </w:rPr>
              <w:t>B&amp;O PLAY Sound S</w:t>
            </w:r>
            <w:r w:rsidR="005A5BE1" w:rsidRPr="00E845C5">
              <w:rPr>
                <w:rFonts w:ascii="Arial" w:eastAsia="Calibri" w:hAnsi="Arial" w:cs="Arial"/>
                <w:sz w:val="20"/>
                <w:szCs w:val="20"/>
                <w:u w:color="000000"/>
                <w:bdr w:val="nil"/>
              </w:rPr>
              <w:t>ystem</w:t>
            </w:r>
          </w:p>
        </w:tc>
        <w:tc>
          <w:tcPr>
            <w:tcW w:w="3023" w:type="dxa"/>
          </w:tcPr>
          <w:p w14:paraId="43919000" w14:textId="77777777" w:rsidR="005A5BE1" w:rsidRPr="009D46BD" w:rsidRDefault="005A5BE1"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DSP 10-channel, 1,000-watt amplifier</w:t>
            </w:r>
            <w:r w:rsidR="001078EC" w:rsidRPr="009D46BD">
              <w:rPr>
                <w:rFonts w:ascii="Arial" w:eastAsia="Calibri" w:hAnsi="Arial" w:cs="Arial"/>
                <w:sz w:val="20"/>
                <w:szCs w:val="20"/>
                <w:u w:color="000000"/>
                <w:bdr w:val="nil"/>
              </w:rPr>
              <w:t xml:space="preserve"> with 12 speakers, refined bass.</w:t>
            </w:r>
          </w:p>
          <w:p w14:paraId="01453433" w14:textId="142AA891" w:rsidR="00FC6098" w:rsidRPr="009D46BD" w:rsidRDefault="00FC6098" w:rsidP="009D46BD">
            <w:pPr>
              <w:pStyle w:val="KeinLeerraum"/>
              <w:rPr>
                <w:rFonts w:ascii="Arial" w:eastAsia="Calibri" w:hAnsi="Arial" w:cs="Arial"/>
                <w:sz w:val="20"/>
                <w:szCs w:val="20"/>
                <w:u w:color="000000"/>
                <w:bdr w:val="nil"/>
              </w:rPr>
            </w:pPr>
          </w:p>
        </w:tc>
      </w:tr>
      <w:tr w:rsidR="000E41B8" w:rsidRPr="009D46BD" w14:paraId="4605E9A8" w14:textId="77777777" w:rsidTr="002D4896">
        <w:trPr>
          <w:trHeight w:val="311"/>
        </w:trPr>
        <w:tc>
          <w:tcPr>
            <w:tcW w:w="1555" w:type="dxa"/>
          </w:tcPr>
          <w:p w14:paraId="5B31CD67" w14:textId="4B4D54A5" w:rsidR="005A5BE1" w:rsidRPr="000E41B8" w:rsidRDefault="00791282">
            <w:pPr>
              <w:pStyle w:val="KeinLeerraum"/>
              <w:rPr>
                <w:rFonts w:ascii="Arial" w:eastAsia="Calibri" w:hAnsi="Arial" w:cs="Arial"/>
                <w:sz w:val="20"/>
                <w:szCs w:val="20"/>
                <w:u w:color="000000"/>
                <w:bdr w:val="nil"/>
              </w:rPr>
            </w:pPr>
            <w:r w:rsidRPr="000E41B8">
              <w:rPr>
                <w:rFonts w:ascii="Arial" w:eastAsia="Calibri" w:hAnsi="Arial" w:cs="Arial"/>
                <w:sz w:val="20"/>
                <w:szCs w:val="20"/>
                <w:u w:color="000000"/>
                <w:bdr w:val="nil"/>
              </w:rPr>
              <w:t>Kia</w:t>
            </w:r>
          </w:p>
        </w:tc>
        <w:tc>
          <w:tcPr>
            <w:tcW w:w="2835" w:type="dxa"/>
          </w:tcPr>
          <w:p w14:paraId="20A1D4FE" w14:textId="1C999A19" w:rsidR="005A5BE1" w:rsidRPr="009D46BD" w:rsidRDefault="005A5BE1" w:rsidP="009F2FA4">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Ceed</w:t>
            </w:r>
            <w:proofErr w:type="spellEnd"/>
          </w:p>
        </w:tc>
        <w:tc>
          <w:tcPr>
            <w:tcW w:w="2307" w:type="dxa"/>
          </w:tcPr>
          <w:p w14:paraId="7B74CF50" w14:textId="16753A5B" w:rsidR="005A5BE1" w:rsidRPr="000E41B8" w:rsidRDefault="000D503F">
            <w:pPr>
              <w:pStyle w:val="KeinLeerraum"/>
              <w:rPr>
                <w:rFonts w:ascii="Arial" w:eastAsia="Calibri" w:hAnsi="Arial" w:cs="Arial"/>
                <w:sz w:val="20"/>
                <w:szCs w:val="20"/>
                <w:u w:color="000000"/>
                <w:bdr w:val="nil"/>
              </w:rPr>
            </w:pPr>
            <w:r w:rsidRPr="000E41B8">
              <w:rPr>
                <w:rFonts w:ascii="Arial" w:eastAsia="Calibri" w:hAnsi="Arial" w:cs="Arial"/>
                <w:sz w:val="20"/>
                <w:szCs w:val="20"/>
                <w:u w:color="000000"/>
                <w:bdr w:val="nil"/>
              </w:rPr>
              <w:t xml:space="preserve">JBL </w:t>
            </w:r>
            <w:r w:rsidR="009F2FA4" w:rsidRPr="000E41B8">
              <w:rPr>
                <w:rFonts w:ascii="Arial" w:eastAsia="Calibri" w:hAnsi="Arial" w:cs="Arial"/>
                <w:sz w:val="20"/>
                <w:szCs w:val="20"/>
                <w:u w:color="000000"/>
                <w:bdr w:val="nil"/>
              </w:rPr>
              <w:t xml:space="preserve">Premium </w:t>
            </w:r>
            <w:r w:rsidRPr="000E41B8">
              <w:rPr>
                <w:rFonts w:ascii="Arial" w:eastAsia="Calibri" w:hAnsi="Arial" w:cs="Arial"/>
                <w:sz w:val="20"/>
                <w:szCs w:val="20"/>
                <w:u w:color="000000"/>
                <w:bdr w:val="nil"/>
              </w:rPr>
              <w:t>Sound System</w:t>
            </w:r>
          </w:p>
        </w:tc>
        <w:tc>
          <w:tcPr>
            <w:tcW w:w="3023" w:type="dxa"/>
          </w:tcPr>
          <w:p w14:paraId="4E42D0C6" w14:textId="77777777" w:rsidR="005A5BE1" w:rsidRPr="009D46BD" w:rsidRDefault="009F2FA4"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8 </w:t>
            </w:r>
            <w:r w:rsidR="00C620C1" w:rsidRPr="009D46BD">
              <w:rPr>
                <w:rFonts w:ascii="Arial" w:eastAsia="Calibri" w:hAnsi="Arial" w:cs="Arial"/>
                <w:sz w:val="20"/>
                <w:szCs w:val="20"/>
                <w:u w:color="000000"/>
                <w:bdr w:val="nil"/>
              </w:rPr>
              <w:t>loud</w:t>
            </w:r>
            <w:r w:rsidR="005A5BE1" w:rsidRPr="009D46BD">
              <w:rPr>
                <w:rFonts w:ascii="Arial" w:eastAsia="Calibri" w:hAnsi="Arial" w:cs="Arial"/>
                <w:sz w:val="20"/>
                <w:szCs w:val="20"/>
                <w:u w:color="000000"/>
                <w:bdr w:val="nil"/>
              </w:rPr>
              <w:t xml:space="preserve">speakers powered by a </w:t>
            </w:r>
            <w:r w:rsidRPr="009D46BD">
              <w:rPr>
                <w:rFonts w:ascii="Arial" w:eastAsia="Calibri" w:hAnsi="Arial" w:cs="Arial"/>
                <w:sz w:val="20"/>
                <w:szCs w:val="20"/>
                <w:u w:color="000000"/>
                <w:bdr w:val="nil"/>
              </w:rPr>
              <w:t>320</w:t>
            </w:r>
            <w:r w:rsidR="005A5BE1" w:rsidRPr="009D46BD">
              <w:rPr>
                <w:rFonts w:ascii="Arial" w:eastAsia="Calibri" w:hAnsi="Arial" w:cs="Arial"/>
                <w:sz w:val="20"/>
                <w:szCs w:val="20"/>
                <w:u w:color="000000"/>
                <w:bdr w:val="nil"/>
              </w:rPr>
              <w:t xml:space="preserve">-watt amplifier and </w:t>
            </w:r>
            <w:r w:rsidR="003D5145" w:rsidRPr="009D46BD">
              <w:rPr>
                <w:rFonts w:ascii="Arial" w:eastAsia="Calibri" w:hAnsi="Arial" w:cs="Arial"/>
                <w:sz w:val="20"/>
                <w:szCs w:val="20"/>
                <w:u w:color="000000"/>
                <w:bdr w:val="nil"/>
              </w:rPr>
              <w:t xml:space="preserve">featuring HARMAN </w:t>
            </w:r>
            <w:proofErr w:type="spellStart"/>
            <w:r w:rsidR="003D5145" w:rsidRPr="009D46BD">
              <w:rPr>
                <w:rFonts w:ascii="Arial" w:eastAsia="Calibri" w:hAnsi="Arial" w:cs="Arial"/>
                <w:sz w:val="20"/>
                <w:szCs w:val="20"/>
                <w:u w:color="000000"/>
                <w:bdr w:val="nil"/>
              </w:rPr>
              <w:t>Clari</w:t>
            </w:r>
            <w:proofErr w:type="spellEnd"/>
            <w:r w:rsidR="003D5145" w:rsidRPr="009D46BD">
              <w:rPr>
                <w:rFonts w:ascii="Arial" w:eastAsia="Calibri" w:hAnsi="Arial" w:cs="Arial"/>
                <w:sz w:val="20"/>
                <w:szCs w:val="20"/>
                <w:u w:color="000000"/>
                <w:bdr w:val="nil"/>
              </w:rPr>
              <w:t>-Fi™</w:t>
            </w:r>
            <w:r w:rsidRPr="009D46BD">
              <w:rPr>
                <w:rFonts w:ascii="Arial" w:eastAsia="Calibri" w:hAnsi="Arial" w:cs="Arial"/>
                <w:sz w:val="20"/>
                <w:szCs w:val="20"/>
                <w:u w:color="000000"/>
                <w:bdr w:val="nil"/>
              </w:rPr>
              <w:t xml:space="preserve"> </w:t>
            </w:r>
            <w:r w:rsidR="003D5145" w:rsidRPr="009D46BD">
              <w:rPr>
                <w:rFonts w:ascii="Arial" w:eastAsia="Calibri" w:hAnsi="Arial" w:cs="Arial"/>
                <w:sz w:val="20"/>
                <w:szCs w:val="20"/>
                <w:u w:color="000000"/>
                <w:bdr w:val="nil"/>
              </w:rPr>
              <w:t>music</w:t>
            </w:r>
            <w:r w:rsidR="005A5BE1" w:rsidRPr="009D46BD">
              <w:rPr>
                <w:rFonts w:ascii="Arial" w:eastAsia="Calibri" w:hAnsi="Arial" w:cs="Arial"/>
                <w:sz w:val="20"/>
                <w:szCs w:val="20"/>
                <w:u w:color="000000"/>
                <w:bdr w:val="nil"/>
              </w:rPr>
              <w:t xml:space="preserve"> restoration technology. </w:t>
            </w:r>
          </w:p>
          <w:p w14:paraId="4B42355C" w14:textId="424E3B39" w:rsidR="00FC6098" w:rsidRPr="009D46BD" w:rsidRDefault="00FC6098" w:rsidP="009D46BD">
            <w:pPr>
              <w:pStyle w:val="KeinLeerraum"/>
              <w:rPr>
                <w:rFonts w:ascii="Arial" w:eastAsia="Calibri" w:hAnsi="Arial" w:cs="Arial"/>
                <w:sz w:val="20"/>
                <w:szCs w:val="20"/>
                <w:u w:color="000000"/>
                <w:bdr w:val="nil"/>
              </w:rPr>
            </w:pPr>
          </w:p>
        </w:tc>
      </w:tr>
      <w:tr w:rsidR="00FC6098" w:rsidRPr="009D46BD" w14:paraId="28887253" w14:textId="77777777" w:rsidTr="002D4896">
        <w:trPr>
          <w:trHeight w:val="274"/>
        </w:trPr>
        <w:tc>
          <w:tcPr>
            <w:tcW w:w="1555" w:type="dxa"/>
          </w:tcPr>
          <w:p w14:paraId="67CE351D" w14:textId="07D1B5E0" w:rsidR="00FC6098" w:rsidRPr="000E41B8" w:rsidRDefault="00FC6098" w:rsidP="0091407D">
            <w:pPr>
              <w:pStyle w:val="KeinLeerraum"/>
              <w:rPr>
                <w:rFonts w:ascii="Arial" w:eastAsia="Calibri" w:hAnsi="Arial" w:cs="Arial"/>
                <w:sz w:val="20"/>
                <w:szCs w:val="20"/>
                <w:u w:color="000000"/>
                <w:bdr w:val="nil"/>
              </w:rPr>
            </w:pPr>
            <w:r w:rsidRPr="000E41B8">
              <w:rPr>
                <w:rFonts w:ascii="Arial" w:eastAsia="Calibri" w:hAnsi="Arial" w:cs="Arial"/>
                <w:sz w:val="20"/>
                <w:szCs w:val="20"/>
                <w:u w:color="000000"/>
                <w:bdr w:val="nil"/>
              </w:rPr>
              <w:t>Kia</w:t>
            </w:r>
          </w:p>
        </w:tc>
        <w:tc>
          <w:tcPr>
            <w:tcW w:w="2835" w:type="dxa"/>
          </w:tcPr>
          <w:p w14:paraId="6CD8861B" w14:textId="71ECA091" w:rsidR="00FC6098" w:rsidRPr="009D46BD" w:rsidRDefault="00FC6098"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Stinger</w:t>
            </w:r>
          </w:p>
        </w:tc>
        <w:tc>
          <w:tcPr>
            <w:tcW w:w="2307" w:type="dxa"/>
          </w:tcPr>
          <w:p w14:paraId="499D9B37" w14:textId="66E774A3" w:rsidR="00FC6098" w:rsidRPr="000E41B8" w:rsidRDefault="00FC6098" w:rsidP="0091407D">
            <w:pPr>
              <w:pStyle w:val="KeinLeerraum"/>
              <w:rPr>
                <w:rFonts w:ascii="Arial" w:eastAsia="Calibri" w:hAnsi="Arial" w:cs="Arial"/>
                <w:sz w:val="20"/>
                <w:szCs w:val="20"/>
                <w:u w:color="000000"/>
                <w:bdr w:val="nil"/>
              </w:rPr>
            </w:pPr>
            <w:r w:rsidRPr="000E41B8">
              <w:rPr>
                <w:rFonts w:ascii="Arial" w:eastAsia="Calibri" w:hAnsi="Arial" w:cs="Arial"/>
                <w:sz w:val="20"/>
                <w:szCs w:val="20"/>
                <w:u w:color="000000"/>
                <w:bdr w:val="nil"/>
              </w:rPr>
              <w:t xml:space="preserve">Harman </w:t>
            </w:r>
            <w:proofErr w:type="spellStart"/>
            <w:r w:rsidRPr="000E41B8">
              <w:rPr>
                <w:rFonts w:ascii="Arial" w:eastAsia="Calibri" w:hAnsi="Arial" w:cs="Arial"/>
                <w:sz w:val="20"/>
                <w:szCs w:val="20"/>
                <w:u w:color="000000"/>
                <w:bdr w:val="nil"/>
              </w:rPr>
              <w:t>Kardon</w:t>
            </w:r>
            <w:proofErr w:type="spellEnd"/>
            <w:r w:rsidRPr="000E41B8">
              <w:rPr>
                <w:rFonts w:ascii="Arial" w:eastAsia="Calibri" w:hAnsi="Arial" w:cs="Arial"/>
                <w:sz w:val="20"/>
                <w:szCs w:val="20"/>
                <w:u w:color="000000"/>
                <w:bdr w:val="nil"/>
              </w:rPr>
              <w:t xml:space="preserve"> Sound System</w:t>
            </w:r>
          </w:p>
        </w:tc>
        <w:tc>
          <w:tcPr>
            <w:tcW w:w="3023" w:type="dxa"/>
          </w:tcPr>
          <w:p w14:paraId="5AF1C724" w14:textId="77777777" w:rsidR="00FC6098" w:rsidRPr="009D46BD" w:rsidRDefault="00FC6098" w:rsidP="009D46B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15 loudspeakers, including 2 SVC subwoofers under the front seats; powerful 720-watt amplifier; HARMAN </w:t>
            </w:r>
            <w:proofErr w:type="spellStart"/>
            <w:r w:rsidRPr="009D46BD">
              <w:rPr>
                <w:rFonts w:ascii="Arial" w:eastAsia="Calibri" w:hAnsi="Arial" w:cs="Arial"/>
                <w:sz w:val="20"/>
                <w:szCs w:val="20"/>
                <w:u w:color="000000"/>
                <w:bdr w:val="nil"/>
              </w:rPr>
              <w:t>Clari</w:t>
            </w:r>
            <w:proofErr w:type="spellEnd"/>
            <w:r w:rsidRPr="009D46BD">
              <w:rPr>
                <w:rFonts w:ascii="Arial" w:eastAsia="Calibri" w:hAnsi="Arial" w:cs="Arial"/>
                <w:sz w:val="20"/>
                <w:szCs w:val="20"/>
                <w:u w:color="000000"/>
                <w:bdr w:val="nil"/>
              </w:rPr>
              <w:t xml:space="preserve">-Fi™ and </w:t>
            </w:r>
            <w:proofErr w:type="spellStart"/>
            <w:r w:rsidRPr="009D46BD">
              <w:rPr>
                <w:rFonts w:ascii="Arial" w:eastAsia="Calibri" w:hAnsi="Arial" w:cs="Arial"/>
                <w:sz w:val="20"/>
                <w:szCs w:val="20"/>
                <w:u w:color="000000"/>
                <w:bdr w:val="nil"/>
              </w:rPr>
              <w:t>QuantumLogic</w:t>
            </w:r>
            <w:proofErr w:type="spellEnd"/>
            <w:r w:rsidRPr="009D46BD">
              <w:rPr>
                <w:rFonts w:ascii="Arial" w:eastAsia="Calibri" w:hAnsi="Arial" w:cs="Arial"/>
                <w:sz w:val="20"/>
                <w:szCs w:val="20"/>
                <w:u w:color="000000"/>
                <w:bdr w:val="nil"/>
              </w:rPr>
              <w:t>® Surround.</w:t>
            </w:r>
          </w:p>
          <w:p w14:paraId="6130CF2A" w14:textId="133B09C0" w:rsidR="00FC6098" w:rsidRPr="009D46BD" w:rsidRDefault="00FC6098" w:rsidP="009D46BD">
            <w:pPr>
              <w:pStyle w:val="KeinLeerraum"/>
              <w:rPr>
                <w:rFonts w:ascii="Arial" w:eastAsia="Calibri" w:hAnsi="Arial" w:cs="Arial"/>
                <w:sz w:val="20"/>
                <w:szCs w:val="20"/>
                <w:u w:color="000000"/>
                <w:bdr w:val="nil"/>
              </w:rPr>
            </w:pPr>
          </w:p>
        </w:tc>
      </w:tr>
      <w:tr w:rsidR="00FC6098" w:rsidRPr="009D46BD" w14:paraId="275A7733" w14:textId="77777777" w:rsidTr="002D4896">
        <w:trPr>
          <w:trHeight w:val="274"/>
        </w:trPr>
        <w:tc>
          <w:tcPr>
            <w:tcW w:w="1555" w:type="dxa"/>
          </w:tcPr>
          <w:p w14:paraId="5B83F36F" w14:textId="79C2BC26" w:rsidR="00FC6098" w:rsidRPr="00C62CC0" w:rsidRDefault="00FC6098" w:rsidP="0091407D">
            <w:pPr>
              <w:pStyle w:val="KeinLeerraum"/>
              <w:rPr>
                <w:rFonts w:ascii="Arial" w:eastAsia="Calibri" w:hAnsi="Arial" w:cs="Arial"/>
                <w:sz w:val="20"/>
                <w:szCs w:val="20"/>
                <w:u w:color="000000"/>
                <w:bdr w:val="nil"/>
              </w:rPr>
            </w:pPr>
            <w:r w:rsidRPr="000E41B8">
              <w:rPr>
                <w:rFonts w:ascii="Arial" w:eastAsia="Calibri" w:hAnsi="Arial" w:cs="Arial"/>
                <w:sz w:val="20"/>
                <w:szCs w:val="20"/>
                <w:u w:color="000000"/>
                <w:bdr w:val="nil"/>
              </w:rPr>
              <w:t>Lamborghini</w:t>
            </w:r>
          </w:p>
        </w:tc>
        <w:tc>
          <w:tcPr>
            <w:tcW w:w="2835" w:type="dxa"/>
          </w:tcPr>
          <w:p w14:paraId="68254B78" w14:textId="3EB8E668" w:rsidR="00FC6098" w:rsidRPr="009D46BD" w:rsidRDefault="00FC6098" w:rsidP="0091407D">
            <w:pPr>
              <w:pStyle w:val="KeinLeerraum"/>
              <w:rPr>
                <w:rFonts w:ascii="Arial" w:eastAsia="Calibri" w:hAnsi="Arial" w:cs="Arial"/>
                <w:sz w:val="20"/>
                <w:szCs w:val="20"/>
                <w:u w:color="000000"/>
                <w:bdr w:val="nil"/>
              </w:rPr>
            </w:pPr>
            <w:proofErr w:type="spellStart"/>
            <w:r w:rsidRPr="000E41B8">
              <w:rPr>
                <w:rFonts w:ascii="Arial" w:eastAsia="Calibri" w:hAnsi="Arial" w:cs="Arial"/>
                <w:sz w:val="20"/>
                <w:szCs w:val="20"/>
                <w:u w:color="000000"/>
                <w:bdr w:val="nil"/>
              </w:rPr>
              <w:t>Urus</w:t>
            </w:r>
            <w:proofErr w:type="spellEnd"/>
          </w:p>
        </w:tc>
        <w:tc>
          <w:tcPr>
            <w:tcW w:w="2307" w:type="dxa"/>
          </w:tcPr>
          <w:p w14:paraId="79CD395F" w14:textId="05752AE4" w:rsidR="00FC6098" w:rsidRPr="00C62CC0" w:rsidRDefault="00FC6098" w:rsidP="0091407D">
            <w:pPr>
              <w:pStyle w:val="KeinLeerraum"/>
              <w:rPr>
                <w:rFonts w:ascii="Arial" w:eastAsia="Calibri" w:hAnsi="Arial" w:cs="Arial"/>
                <w:sz w:val="20"/>
                <w:szCs w:val="20"/>
                <w:u w:color="000000"/>
                <w:bdr w:val="nil"/>
              </w:rPr>
            </w:pPr>
            <w:r w:rsidRPr="000E41B8">
              <w:rPr>
                <w:rFonts w:ascii="Arial" w:eastAsia="Calibri" w:hAnsi="Arial" w:cs="Arial"/>
                <w:sz w:val="20"/>
                <w:szCs w:val="20"/>
                <w:u w:color="000000"/>
                <w:bdr w:val="nil"/>
              </w:rPr>
              <w:t xml:space="preserve">Bang &amp; </w:t>
            </w:r>
            <w:proofErr w:type="spellStart"/>
            <w:r w:rsidRPr="000E41B8">
              <w:rPr>
                <w:rFonts w:ascii="Arial" w:eastAsia="Calibri" w:hAnsi="Arial" w:cs="Arial"/>
                <w:sz w:val="20"/>
                <w:szCs w:val="20"/>
                <w:u w:color="000000"/>
                <w:bdr w:val="nil"/>
              </w:rPr>
              <w:t>Olufsen</w:t>
            </w:r>
            <w:proofErr w:type="spellEnd"/>
            <w:r w:rsidRPr="000E41B8">
              <w:rPr>
                <w:rFonts w:ascii="Arial" w:eastAsia="Calibri" w:hAnsi="Arial" w:cs="Arial"/>
                <w:sz w:val="20"/>
                <w:szCs w:val="20"/>
                <w:u w:color="000000"/>
                <w:bdr w:val="nil"/>
              </w:rPr>
              <w:t xml:space="preserve"> 3D Advanced Sound System</w:t>
            </w:r>
          </w:p>
        </w:tc>
        <w:tc>
          <w:tcPr>
            <w:tcW w:w="3023" w:type="dxa"/>
          </w:tcPr>
          <w:p w14:paraId="0914F368" w14:textId="77777777" w:rsidR="00FC6098" w:rsidRPr="009D46BD" w:rsidRDefault="00FC6098">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21-channel 1,700-watt </w:t>
            </w:r>
            <w:proofErr w:type="spellStart"/>
            <w:r w:rsidRPr="009D46BD">
              <w:rPr>
                <w:rFonts w:ascii="Arial" w:eastAsia="Calibri" w:hAnsi="Arial" w:cs="Arial"/>
                <w:sz w:val="20"/>
                <w:szCs w:val="20"/>
                <w:u w:color="000000"/>
                <w:bdr w:val="nil"/>
              </w:rPr>
              <w:t>BeoCore</w:t>
            </w:r>
            <w:proofErr w:type="spellEnd"/>
            <w:r w:rsidRPr="009D46BD">
              <w:rPr>
                <w:rFonts w:ascii="Arial" w:eastAsia="Calibri" w:hAnsi="Arial" w:cs="Arial"/>
                <w:sz w:val="20"/>
                <w:szCs w:val="20"/>
                <w:u w:color="000000"/>
                <w:bdr w:val="nil"/>
              </w:rPr>
              <w:t xml:space="preserve"> Class-D Amplifier; scalable Digital Signal Processing (DSP), </w:t>
            </w:r>
            <w:proofErr w:type="spellStart"/>
            <w:r w:rsidRPr="009D46BD">
              <w:rPr>
                <w:rFonts w:ascii="Arial" w:eastAsia="Calibri" w:hAnsi="Arial" w:cs="Arial"/>
                <w:sz w:val="20"/>
                <w:szCs w:val="20"/>
                <w:u w:color="000000"/>
                <w:bdr w:val="nil"/>
              </w:rPr>
              <w:t>ICEpower</w:t>
            </w:r>
            <w:proofErr w:type="spellEnd"/>
            <w:r w:rsidRPr="009D46BD">
              <w:rPr>
                <w:rFonts w:ascii="Arial" w:eastAsia="Calibri" w:hAnsi="Arial" w:cs="Arial"/>
                <w:sz w:val="20"/>
                <w:szCs w:val="20"/>
                <w:u w:color="000000"/>
                <w:bdr w:val="nil"/>
              </w:rPr>
              <w:t xml:space="preserve">® technology; 21 loudspeakers; including </w:t>
            </w:r>
            <w:proofErr w:type="spellStart"/>
            <w:r w:rsidRPr="009D46BD">
              <w:rPr>
                <w:rFonts w:ascii="Arial" w:eastAsia="Calibri" w:hAnsi="Arial" w:cs="Arial"/>
                <w:sz w:val="20"/>
                <w:szCs w:val="20"/>
                <w:u w:color="000000"/>
                <w:bdr w:val="nil"/>
              </w:rPr>
              <w:t>Symphoria</w:t>
            </w:r>
            <w:proofErr w:type="spellEnd"/>
            <w:r w:rsidRPr="009D46BD">
              <w:rPr>
                <w:rFonts w:ascii="Arial" w:eastAsia="Calibri" w:hAnsi="Arial" w:cs="Arial"/>
                <w:sz w:val="20"/>
                <w:szCs w:val="20"/>
                <w:u w:color="000000"/>
                <w:bdr w:val="nil"/>
              </w:rPr>
              <w:t xml:space="preserve">® </w:t>
            </w:r>
            <w:r w:rsidRPr="009D46BD">
              <w:rPr>
                <w:rFonts w:ascii="Arial" w:eastAsia="Calibri" w:hAnsi="Arial" w:cs="Arial"/>
                <w:sz w:val="20"/>
                <w:szCs w:val="20"/>
                <w:u w:color="000000"/>
                <w:bdr w:val="nil"/>
              </w:rPr>
              <w:lastRenderedPageBreak/>
              <w:t>rendering solution for 3D surround sound reproduction and HARMAN Vehicle Noise Compensation (VNC) technology.</w:t>
            </w:r>
          </w:p>
          <w:p w14:paraId="511ED83D" w14:textId="0871995B" w:rsidR="00FC6098" w:rsidRPr="009D46BD" w:rsidRDefault="00FC6098">
            <w:pPr>
              <w:pStyle w:val="KeinLeerraum"/>
              <w:rPr>
                <w:rFonts w:ascii="Arial" w:eastAsia="Calibri" w:hAnsi="Arial" w:cs="Arial"/>
                <w:sz w:val="20"/>
                <w:szCs w:val="20"/>
                <w:u w:color="000000"/>
                <w:bdr w:val="nil"/>
              </w:rPr>
            </w:pPr>
          </w:p>
        </w:tc>
      </w:tr>
      <w:tr w:rsidR="00FC6098" w:rsidRPr="009D46BD" w14:paraId="02D490B9" w14:textId="77777777" w:rsidTr="002D4896">
        <w:trPr>
          <w:trHeight w:val="274"/>
        </w:trPr>
        <w:tc>
          <w:tcPr>
            <w:tcW w:w="1555" w:type="dxa"/>
          </w:tcPr>
          <w:p w14:paraId="549BAD9A" w14:textId="36C705CA" w:rsidR="00FC6098" w:rsidRPr="00C62CC0" w:rsidRDefault="00FC6098" w:rsidP="0091407D">
            <w:pPr>
              <w:pStyle w:val="KeinLeerraum"/>
              <w:rPr>
                <w:rFonts w:ascii="Arial" w:eastAsia="Calibri" w:hAnsi="Arial" w:cs="Arial"/>
                <w:sz w:val="20"/>
                <w:szCs w:val="20"/>
                <w:u w:color="000000"/>
                <w:bdr w:val="nil"/>
              </w:rPr>
            </w:pPr>
            <w:r w:rsidRPr="00C62CC0">
              <w:rPr>
                <w:rFonts w:ascii="Arial" w:eastAsia="Calibri" w:hAnsi="Arial" w:cs="Arial"/>
                <w:sz w:val="20"/>
                <w:szCs w:val="20"/>
                <w:u w:color="000000"/>
                <w:bdr w:val="nil"/>
              </w:rPr>
              <w:lastRenderedPageBreak/>
              <w:t>Maserati</w:t>
            </w:r>
          </w:p>
        </w:tc>
        <w:tc>
          <w:tcPr>
            <w:tcW w:w="2835" w:type="dxa"/>
          </w:tcPr>
          <w:p w14:paraId="0C35DACC" w14:textId="77777777" w:rsidR="00FC6098" w:rsidRPr="009D46BD" w:rsidRDefault="00FC6098"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Ghibli SQ 4 </w:t>
            </w:r>
            <w:proofErr w:type="spellStart"/>
            <w:r w:rsidRPr="009D46BD">
              <w:rPr>
                <w:rFonts w:ascii="Arial" w:eastAsia="Calibri" w:hAnsi="Arial" w:cs="Arial"/>
                <w:sz w:val="20"/>
                <w:szCs w:val="20"/>
                <w:u w:color="000000"/>
                <w:bdr w:val="nil"/>
              </w:rPr>
              <w:t>GranSport</w:t>
            </w:r>
            <w:proofErr w:type="spellEnd"/>
          </w:p>
          <w:p w14:paraId="0917715F" w14:textId="77777777" w:rsidR="00FC6098" w:rsidRPr="009D46BD" w:rsidRDefault="00FC6098" w:rsidP="0091407D">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Quattroporte</w:t>
            </w:r>
            <w:proofErr w:type="spellEnd"/>
            <w:r w:rsidRPr="009D46BD">
              <w:rPr>
                <w:rFonts w:ascii="Arial" w:eastAsia="Calibri" w:hAnsi="Arial" w:cs="Arial"/>
                <w:sz w:val="20"/>
                <w:szCs w:val="20"/>
                <w:u w:color="000000"/>
                <w:bdr w:val="nil"/>
              </w:rPr>
              <w:t xml:space="preserve"> GTS </w:t>
            </w:r>
            <w:proofErr w:type="spellStart"/>
            <w:r w:rsidRPr="009D46BD">
              <w:rPr>
                <w:rFonts w:ascii="Arial" w:eastAsia="Calibri" w:hAnsi="Arial" w:cs="Arial"/>
                <w:sz w:val="20"/>
                <w:szCs w:val="20"/>
                <w:u w:color="000000"/>
                <w:bdr w:val="nil"/>
              </w:rPr>
              <w:t>GranSport</w:t>
            </w:r>
            <w:proofErr w:type="spellEnd"/>
          </w:p>
          <w:p w14:paraId="6364F1E5" w14:textId="77777777" w:rsidR="00FC6098" w:rsidRPr="009D46BD" w:rsidRDefault="00FC6098" w:rsidP="0091407D">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Levante</w:t>
            </w:r>
            <w:proofErr w:type="spellEnd"/>
            <w:r w:rsidRPr="009D46BD">
              <w:rPr>
                <w:rFonts w:ascii="Arial" w:eastAsia="Calibri" w:hAnsi="Arial" w:cs="Arial"/>
                <w:sz w:val="20"/>
                <w:szCs w:val="20"/>
                <w:u w:color="000000"/>
                <w:bdr w:val="nil"/>
              </w:rPr>
              <w:t xml:space="preserve"> S </w:t>
            </w:r>
            <w:proofErr w:type="spellStart"/>
            <w:r w:rsidRPr="009D46BD">
              <w:rPr>
                <w:rFonts w:ascii="Arial" w:eastAsia="Calibri" w:hAnsi="Arial" w:cs="Arial"/>
                <w:sz w:val="20"/>
                <w:szCs w:val="20"/>
                <w:u w:color="000000"/>
                <w:bdr w:val="nil"/>
              </w:rPr>
              <w:t>GranSport</w:t>
            </w:r>
            <w:proofErr w:type="spellEnd"/>
          </w:p>
          <w:p w14:paraId="32A0DAB9" w14:textId="77777777" w:rsidR="00FC6098" w:rsidRPr="009D46BD" w:rsidRDefault="00FC6098"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Ghibli SQ4 </w:t>
            </w:r>
            <w:proofErr w:type="spellStart"/>
            <w:r w:rsidRPr="009D46BD">
              <w:rPr>
                <w:rFonts w:ascii="Arial" w:eastAsia="Calibri" w:hAnsi="Arial" w:cs="Arial"/>
                <w:sz w:val="20"/>
                <w:szCs w:val="20"/>
                <w:u w:color="000000"/>
                <w:bdr w:val="nil"/>
              </w:rPr>
              <w:t>GranLusso</w:t>
            </w:r>
            <w:proofErr w:type="spellEnd"/>
          </w:p>
          <w:p w14:paraId="5FF3C0B3" w14:textId="77777777" w:rsidR="00FC6098" w:rsidRPr="009D46BD" w:rsidRDefault="00FC6098" w:rsidP="0091407D">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Quattroporte</w:t>
            </w:r>
            <w:proofErr w:type="spellEnd"/>
            <w:r w:rsidRPr="009D46BD">
              <w:rPr>
                <w:rFonts w:ascii="Arial" w:eastAsia="Calibri" w:hAnsi="Arial" w:cs="Arial"/>
                <w:sz w:val="20"/>
                <w:szCs w:val="20"/>
                <w:u w:color="000000"/>
                <w:bdr w:val="nil"/>
              </w:rPr>
              <w:t xml:space="preserve"> SQ4 </w:t>
            </w:r>
            <w:proofErr w:type="spellStart"/>
            <w:r w:rsidRPr="009D46BD">
              <w:rPr>
                <w:rFonts w:ascii="Arial" w:eastAsia="Calibri" w:hAnsi="Arial" w:cs="Arial"/>
                <w:sz w:val="20"/>
                <w:szCs w:val="20"/>
                <w:u w:color="000000"/>
                <w:bdr w:val="nil"/>
              </w:rPr>
              <w:t>GranLusso</w:t>
            </w:r>
            <w:proofErr w:type="spellEnd"/>
          </w:p>
          <w:p w14:paraId="3DE68CD8" w14:textId="77777777" w:rsidR="00FC6098" w:rsidRPr="009D46BD" w:rsidRDefault="00FC6098" w:rsidP="0091407D">
            <w:pPr>
              <w:pStyle w:val="KeinLeerraum"/>
              <w:rPr>
                <w:rFonts w:ascii="Arial" w:eastAsia="Calibri" w:hAnsi="Arial" w:cs="Arial"/>
                <w:sz w:val="20"/>
                <w:szCs w:val="20"/>
                <w:u w:color="000000"/>
                <w:bdr w:val="nil"/>
              </w:rPr>
            </w:pPr>
          </w:p>
        </w:tc>
        <w:tc>
          <w:tcPr>
            <w:tcW w:w="2307" w:type="dxa"/>
          </w:tcPr>
          <w:p w14:paraId="50B61A9A" w14:textId="68B421A3" w:rsidR="00FC6098" w:rsidRPr="00C62CC0" w:rsidRDefault="00FC6098" w:rsidP="0091407D">
            <w:pPr>
              <w:pStyle w:val="KeinLeerraum"/>
              <w:rPr>
                <w:rFonts w:ascii="Arial" w:eastAsia="Calibri" w:hAnsi="Arial" w:cs="Arial"/>
                <w:sz w:val="20"/>
                <w:szCs w:val="20"/>
                <w:u w:color="000000"/>
                <w:bdr w:val="nil"/>
              </w:rPr>
            </w:pPr>
            <w:r w:rsidRPr="00C62CC0">
              <w:rPr>
                <w:rFonts w:ascii="Arial" w:eastAsia="Calibri" w:hAnsi="Arial" w:cs="Arial"/>
                <w:sz w:val="20"/>
                <w:szCs w:val="20"/>
                <w:u w:color="000000"/>
                <w:bdr w:val="nil"/>
              </w:rPr>
              <w:t xml:space="preserve">Bowers &amp; </w:t>
            </w:r>
            <w:proofErr w:type="spellStart"/>
            <w:r w:rsidRPr="00C62CC0">
              <w:rPr>
                <w:rFonts w:ascii="Arial" w:eastAsia="Calibri" w:hAnsi="Arial" w:cs="Arial"/>
                <w:sz w:val="20"/>
                <w:szCs w:val="20"/>
                <w:u w:color="000000"/>
                <w:bdr w:val="nil"/>
              </w:rPr>
              <w:t>Wilkins</w:t>
            </w:r>
            <w:proofErr w:type="spellEnd"/>
          </w:p>
        </w:tc>
        <w:tc>
          <w:tcPr>
            <w:tcW w:w="3023" w:type="dxa"/>
          </w:tcPr>
          <w:p w14:paraId="49D5CF83" w14:textId="7959F79C" w:rsidR="00CD134C" w:rsidRPr="00117135" w:rsidRDefault="00FC6098" w:rsidP="00117135">
            <w:pPr>
              <w:pStyle w:val="KeinLeerraum"/>
              <w:rPr>
                <w:rFonts w:ascii="Arial" w:eastAsia="Calibri" w:hAnsi="Arial" w:cs="Arial"/>
                <w:sz w:val="20"/>
                <w:szCs w:val="20"/>
                <w:u w:color="000000"/>
                <w:bdr w:val="nil"/>
              </w:rPr>
            </w:pPr>
            <w:r w:rsidRPr="001F282A">
              <w:rPr>
                <w:rFonts w:ascii="Arial" w:eastAsia="Calibri" w:hAnsi="Arial" w:cs="Arial"/>
                <w:sz w:val="20"/>
                <w:szCs w:val="20"/>
                <w:u w:color="000000"/>
                <w:bdr w:val="nil"/>
              </w:rPr>
              <w:t xml:space="preserve">Up to 17 loudspeakers and a 16-channel Class-D amplifier with a total output of up to 1280 watts. Kevlar midrange drive units to prevent distortion in the mid-range and improve off-axis performance, </w:t>
            </w:r>
            <w:proofErr w:type="spellStart"/>
            <w:r w:rsidRPr="001F282A">
              <w:rPr>
                <w:rFonts w:ascii="Arial" w:eastAsia="Calibri" w:hAnsi="Arial" w:cs="Arial"/>
                <w:sz w:val="20"/>
                <w:szCs w:val="20"/>
                <w:u w:color="000000"/>
                <w:bdr w:val="nil"/>
              </w:rPr>
              <w:t>Rohacell</w:t>
            </w:r>
            <w:proofErr w:type="spellEnd"/>
            <w:r w:rsidRPr="001F282A">
              <w:rPr>
                <w:rFonts w:ascii="Arial" w:eastAsia="Calibri" w:hAnsi="Arial" w:cs="Arial"/>
                <w:sz w:val="20"/>
                <w:szCs w:val="20"/>
                <w:u w:color="000000"/>
                <w:bdr w:val="nil"/>
              </w:rPr>
              <w:t xml:space="preserve">® bass cones; </w:t>
            </w:r>
            <w:proofErr w:type="spellStart"/>
            <w:r w:rsidRPr="001F282A">
              <w:rPr>
                <w:rFonts w:ascii="Arial" w:eastAsia="Calibri" w:hAnsi="Arial" w:cs="Arial"/>
                <w:sz w:val="20"/>
                <w:szCs w:val="20"/>
                <w:u w:color="000000"/>
                <w:bdr w:val="nil"/>
              </w:rPr>
              <w:t>QuantumLogic</w:t>
            </w:r>
            <w:proofErr w:type="spellEnd"/>
            <w:r w:rsidRPr="001F282A">
              <w:rPr>
                <w:rFonts w:ascii="Arial" w:eastAsia="Calibri" w:hAnsi="Arial" w:cs="Arial"/>
                <w:sz w:val="20"/>
                <w:szCs w:val="20"/>
                <w:u w:color="000000"/>
                <w:bdr w:val="nil"/>
              </w:rPr>
              <w:t>® Surround Sound processing; Speed Dependent Volume Compensation (SDVC);</w:t>
            </w:r>
            <w:r w:rsidRPr="009D46BD">
              <w:rPr>
                <w:rFonts w:ascii="Arial" w:eastAsia="Calibri" w:hAnsi="Arial" w:cs="Arial"/>
                <w:sz w:val="20"/>
                <w:szCs w:val="20"/>
                <w:u w:color="000000"/>
                <w:bdr w:val="nil"/>
              </w:rPr>
              <w:t xml:space="preserve"> HARMAN </w:t>
            </w:r>
            <w:proofErr w:type="spellStart"/>
            <w:r w:rsidR="00CD134C" w:rsidRPr="009D46BD">
              <w:rPr>
                <w:rFonts w:ascii="Arial" w:eastAsia="Calibri" w:hAnsi="Arial" w:cs="Arial"/>
                <w:sz w:val="20"/>
                <w:szCs w:val="20"/>
                <w:u w:color="000000"/>
                <w:bdr w:val="nil"/>
              </w:rPr>
              <w:t>Clari</w:t>
            </w:r>
            <w:proofErr w:type="spellEnd"/>
            <w:r w:rsidR="00CD134C" w:rsidRPr="009D46BD">
              <w:rPr>
                <w:rFonts w:ascii="Arial" w:eastAsia="Calibri" w:hAnsi="Arial" w:cs="Arial"/>
                <w:sz w:val="20"/>
                <w:szCs w:val="20"/>
                <w:u w:color="000000"/>
                <w:bdr w:val="nil"/>
              </w:rPr>
              <w:t>-Fi</w:t>
            </w:r>
            <w:r w:rsidR="00117135" w:rsidRPr="009D46BD">
              <w:rPr>
                <w:rFonts w:ascii="Arial" w:eastAsia="Calibri" w:hAnsi="Arial" w:cs="Arial"/>
                <w:sz w:val="20"/>
                <w:szCs w:val="20"/>
                <w:u w:color="000000"/>
                <w:bdr w:val="nil"/>
              </w:rPr>
              <w:t>™</w:t>
            </w:r>
          </w:p>
          <w:p w14:paraId="0C3E0EF7" w14:textId="00309B72" w:rsidR="00FC6098" w:rsidRPr="009D46BD" w:rsidRDefault="00FC6098" w:rsidP="00FC6098">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Music Restoration Technology. </w:t>
            </w:r>
          </w:p>
          <w:p w14:paraId="75276181" w14:textId="03CA8ADE" w:rsidR="00FC6098" w:rsidRPr="009D46BD" w:rsidRDefault="00FC6098" w:rsidP="009D46BD">
            <w:pPr>
              <w:pStyle w:val="KeinLeerraum"/>
              <w:rPr>
                <w:rFonts w:ascii="Arial" w:eastAsia="Calibri" w:hAnsi="Arial" w:cs="Arial"/>
                <w:sz w:val="20"/>
                <w:szCs w:val="20"/>
                <w:u w:color="000000"/>
                <w:bdr w:val="nil"/>
              </w:rPr>
            </w:pPr>
          </w:p>
        </w:tc>
      </w:tr>
      <w:tr w:rsidR="00FC6098" w:rsidRPr="009D46BD" w14:paraId="139D4092" w14:textId="77777777" w:rsidTr="002D4896">
        <w:trPr>
          <w:trHeight w:val="274"/>
        </w:trPr>
        <w:tc>
          <w:tcPr>
            <w:tcW w:w="1555" w:type="dxa"/>
          </w:tcPr>
          <w:p w14:paraId="2D8D0A48" w14:textId="6330DDD9" w:rsidR="00FC6098" w:rsidRPr="000E41B8" w:rsidRDefault="00FC6098" w:rsidP="0091407D">
            <w:pPr>
              <w:pStyle w:val="KeinLeerraum"/>
              <w:rPr>
                <w:rFonts w:ascii="Arial" w:eastAsia="Calibri" w:hAnsi="Arial" w:cs="Arial"/>
                <w:sz w:val="20"/>
                <w:szCs w:val="20"/>
                <w:u w:color="000000"/>
                <w:bdr w:val="nil"/>
              </w:rPr>
            </w:pPr>
            <w:r w:rsidRPr="00C62CC0">
              <w:rPr>
                <w:rFonts w:ascii="Arial" w:eastAsia="Calibri" w:hAnsi="Arial" w:cs="Arial"/>
                <w:sz w:val="20"/>
                <w:szCs w:val="20"/>
                <w:u w:color="000000"/>
                <w:bdr w:val="nil"/>
              </w:rPr>
              <w:t>Maserati</w:t>
            </w:r>
          </w:p>
        </w:tc>
        <w:tc>
          <w:tcPr>
            <w:tcW w:w="2835" w:type="dxa"/>
          </w:tcPr>
          <w:p w14:paraId="11DC57F7" w14:textId="77777777" w:rsidR="00FC6098" w:rsidRPr="009D46BD" w:rsidRDefault="00FC6098" w:rsidP="002D4896">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Quattroporte</w:t>
            </w:r>
            <w:proofErr w:type="spellEnd"/>
          </w:p>
          <w:p w14:paraId="4D275667" w14:textId="77777777" w:rsidR="00FC6098" w:rsidRPr="009D46BD" w:rsidRDefault="00FC6098" w:rsidP="002D4896">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Ghibli</w:t>
            </w:r>
          </w:p>
          <w:p w14:paraId="792A85AE" w14:textId="77777777" w:rsidR="00FC6098" w:rsidRPr="009D46BD" w:rsidRDefault="00FC6098" w:rsidP="002D4896">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GranTurismo</w:t>
            </w:r>
            <w:proofErr w:type="spellEnd"/>
          </w:p>
          <w:p w14:paraId="6F57635D" w14:textId="77777777" w:rsidR="00FC6098" w:rsidRPr="009D46BD" w:rsidRDefault="00FC6098" w:rsidP="0091407D">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GranCabrio</w:t>
            </w:r>
            <w:proofErr w:type="spellEnd"/>
          </w:p>
          <w:p w14:paraId="068BCA12" w14:textId="77777777" w:rsidR="00FC6098" w:rsidRPr="009D46BD" w:rsidRDefault="00FC6098" w:rsidP="0091407D">
            <w:pPr>
              <w:pStyle w:val="KeinLeerraum"/>
              <w:rPr>
                <w:rFonts w:ascii="Arial" w:eastAsia="Calibri" w:hAnsi="Arial" w:cs="Arial"/>
                <w:sz w:val="20"/>
                <w:szCs w:val="20"/>
                <w:u w:color="000000"/>
                <w:bdr w:val="nil"/>
              </w:rPr>
            </w:pPr>
            <w:proofErr w:type="spellStart"/>
            <w:r w:rsidRPr="009D46BD">
              <w:rPr>
                <w:rFonts w:ascii="Arial" w:eastAsia="Calibri" w:hAnsi="Arial" w:cs="Arial"/>
                <w:sz w:val="20"/>
                <w:szCs w:val="20"/>
                <w:u w:color="000000"/>
                <w:bdr w:val="nil"/>
              </w:rPr>
              <w:t>GranCabrio</w:t>
            </w:r>
            <w:proofErr w:type="spellEnd"/>
            <w:r w:rsidRPr="009D46BD">
              <w:rPr>
                <w:rFonts w:ascii="Arial" w:eastAsia="Calibri" w:hAnsi="Arial" w:cs="Arial"/>
                <w:sz w:val="20"/>
                <w:szCs w:val="20"/>
                <w:u w:color="000000"/>
                <w:bdr w:val="nil"/>
              </w:rPr>
              <w:t xml:space="preserve"> MC</w:t>
            </w:r>
            <w:r w:rsidRPr="009D46BD">
              <w:rPr>
                <w:rFonts w:ascii="Arial" w:eastAsia="Calibri" w:hAnsi="Arial" w:cs="Arial"/>
                <w:sz w:val="20"/>
                <w:szCs w:val="20"/>
                <w:u w:color="000000"/>
                <w:bdr w:val="nil"/>
              </w:rPr>
              <w:br/>
            </w:r>
            <w:proofErr w:type="spellStart"/>
            <w:r w:rsidRPr="009D46BD">
              <w:rPr>
                <w:rFonts w:ascii="Arial" w:eastAsia="Calibri" w:hAnsi="Arial" w:cs="Arial"/>
                <w:sz w:val="20"/>
                <w:szCs w:val="20"/>
                <w:u w:color="000000"/>
                <w:bdr w:val="nil"/>
              </w:rPr>
              <w:t>Levante</w:t>
            </w:r>
            <w:proofErr w:type="spellEnd"/>
          </w:p>
          <w:p w14:paraId="16D045A0" w14:textId="64BBC0B2" w:rsidR="00FC6098" w:rsidRPr="009D46BD" w:rsidRDefault="00FC6098" w:rsidP="0091407D">
            <w:pPr>
              <w:pStyle w:val="KeinLeerraum"/>
              <w:rPr>
                <w:rFonts w:ascii="Arial" w:eastAsia="Calibri" w:hAnsi="Arial" w:cs="Arial"/>
                <w:sz w:val="20"/>
                <w:szCs w:val="20"/>
                <w:u w:color="000000"/>
                <w:bdr w:val="nil"/>
              </w:rPr>
            </w:pPr>
          </w:p>
        </w:tc>
        <w:tc>
          <w:tcPr>
            <w:tcW w:w="2307" w:type="dxa"/>
          </w:tcPr>
          <w:p w14:paraId="4F0BB9F4" w14:textId="44CFE898" w:rsidR="00FC6098" w:rsidRPr="000E41B8" w:rsidRDefault="00FC6098"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 xml:space="preserve">Harman </w:t>
            </w:r>
            <w:proofErr w:type="spellStart"/>
            <w:r w:rsidRPr="009D46BD">
              <w:rPr>
                <w:rFonts w:ascii="Arial" w:eastAsia="Calibri" w:hAnsi="Arial" w:cs="Arial"/>
                <w:sz w:val="20"/>
                <w:szCs w:val="20"/>
                <w:u w:color="000000"/>
                <w:bdr w:val="nil"/>
              </w:rPr>
              <w:t>Kardon</w:t>
            </w:r>
            <w:proofErr w:type="spellEnd"/>
            <w:r w:rsidRPr="009D46BD">
              <w:rPr>
                <w:rFonts w:ascii="Arial" w:eastAsia="Calibri" w:hAnsi="Arial" w:cs="Arial"/>
                <w:sz w:val="20"/>
                <w:szCs w:val="20"/>
                <w:u w:color="000000"/>
                <w:bdr w:val="nil"/>
              </w:rPr>
              <w:t xml:space="preserve"> Premium Sound System</w:t>
            </w:r>
          </w:p>
        </w:tc>
        <w:tc>
          <w:tcPr>
            <w:tcW w:w="3023" w:type="dxa"/>
          </w:tcPr>
          <w:p w14:paraId="0FE9B3A3" w14:textId="5D634205" w:rsidR="00FC6098" w:rsidRPr="009D46BD" w:rsidRDefault="00FC6098">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Up to 14 different speakers; 12-channel Class-D amplifier with a total output of up to 900 watts.</w:t>
            </w:r>
          </w:p>
        </w:tc>
      </w:tr>
      <w:tr w:rsidR="00FC6098" w:rsidRPr="009D46BD" w14:paraId="7616CDE3" w14:textId="77777777" w:rsidTr="002D4896">
        <w:trPr>
          <w:trHeight w:val="274"/>
        </w:trPr>
        <w:tc>
          <w:tcPr>
            <w:tcW w:w="1555" w:type="dxa"/>
          </w:tcPr>
          <w:p w14:paraId="05679B3E" w14:textId="63E5792B" w:rsidR="00FC6098" w:rsidRPr="000E41B8" w:rsidRDefault="00FC6098" w:rsidP="0091407D">
            <w:pPr>
              <w:pStyle w:val="KeinLeerraum"/>
              <w:rPr>
                <w:rFonts w:ascii="Arial" w:eastAsia="Calibri" w:hAnsi="Arial" w:cs="Arial"/>
                <w:sz w:val="20"/>
                <w:szCs w:val="20"/>
                <w:u w:color="000000"/>
                <w:bdr w:val="nil"/>
              </w:rPr>
            </w:pPr>
            <w:r w:rsidRPr="000E41B8">
              <w:rPr>
                <w:rFonts w:ascii="Arial" w:eastAsia="Calibri" w:hAnsi="Arial" w:cs="Arial"/>
                <w:sz w:val="20"/>
                <w:szCs w:val="20"/>
                <w:u w:color="000000"/>
                <w:bdr w:val="nil"/>
              </w:rPr>
              <w:t>Mercedes</w:t>
            </w:r>
          </w:p>
        </w:tc>
        <w:tc>
          <w:tcPr>
            <w:tcW w:w="2835" w:type="dxa"/>
          </w:tcPr>
          <w:p w14:paraId="72BB4D85" w14:textId="756662A0" w:rsidR="00FC6098" w:rsidRPr="009D46BD" w:rsidRDefault="00FC6098"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A-Class</w:t>
            </w:r>
          </w:p>
        </w:tc>
        <w:tc>
          <w:tcPr>
            <w:tcW w:w="2307" w:type="dxa"/>
          </w:tcPr>
          <w:p w14:paraId="1699E9C5" w14:textId="73E28590" w:rsidR="00FC6098" w:rsidRPr="009D46BD" w:rsidRDefault="00FC6098" w:rsidP="0091407D">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MBUX (Mercedes Benz User Experience) / NTG 6 (New Telematics Generation 6).</w:t>
            </w:r>
          </w:p>
        </w:tc>
        <w:tc>
          <w:tcPr>
            <w:tcW w:w="3023" w:type="dxa"/>
          </w:tcPr>
          <w:p w14:paraId="0C44B393" w14:textId="77777777" w:rsidR="00FC6098" w:rsidRPr="009D46BD" w:rsidRDefault="00FC6098">
            <w:pPr>
              <w:pStyle w:val="KeinLeerraum"/>
              <w:rPr>
                <w:rFonts w:ascii="Arial" w:eastAsia="Calibri" w:hAnsi="Arial" w:cs="Arial"/>
                <w:sz w:val="20"/>
                <w:szCs w:val="20"/>
                <w:u w:color="000000"/>
                <w:bdr w:val="nil"/>
              </w:rPr>
            </w:pPr>
            <w:r w:rsidRPr="009D46BD">
              <w:rPr>
                <w:rFonts w:ascii="Arial" w:eastAsia="Calibri" w:hAnsi="Arial" w:cs="Arial"/>
                <w:sz w:val="20"/>
                <w:szCs w:val="20"/>
                <w:u w:color="000000"/>
                <w:bdr w:val="nil"/>
              </w:rPr>
              <w:t>Touchscreen, Augmented Reality Navigation, AI-powered individual user profiles, “Hey Mercedes” voice control with natural language processing, Over-the-Air (OTA) system updates.</w:t>
            </w:r>
          </w:p>
          <w:p w14:paraId="29A9E72F" w14:textId="13ED28D8" w:rsidR="00FC6098" w:rsidRPr="009D46BD" w:rsidRDefault="00FC6098">
            <w:pPr>
              <w:pStyle w:val="KeinLeerraum"/>
              <w:rPr>
                <w:rFonts w:ascii="Arial" w:eastAsia="Calibri" w:hAnsi="Arial" w:cs="Arial"/>
                <w:sz w:val="20"/>
                <w:szCs w:val="20"/>
                <w:u w:color="000000"/>
                <w:bdr w:val="nil"/>
              </w:rPr>
            </w:pPr>
          </w:p>
        </w:tc>
        <w:bookmarkStart w:id="0" w:name="_GoBack"/>
        <w:bookmarkEnd w:id="0"/>
      </w:tr>
    </w:tbl>
    <w:p w14:paraId="5FE10022" w14:textId="77777777" w:rsidR="005A5BE1" w:rsidRDefault="005A5BE1" w:rsidP="00106F50">
      <w:pPr>
        <w:widowControl w:val="0"/>
        <w:autoSpaceDE w:val="0"/>
        <w:autoSpaceDN w:val="0"/>
        <w:adjustRightInd w:val="0"/>
        <w:spacing w:line="276" w:lineRule="auto"/>
        <w:rPr>
          <w:rFonts w:ascii="Arial" w:hAnsi="Arial" w:cs="Arial"/>
          <w:b/>
          <w:bCs/>
          <w:sz w:val="19"/>
          <w:szCs w:val="19"/>
          <w:lang w:val="en-GB"/>
        </w:rPr>
      </w:pPr>
    </w:p>
    <w:p w14:paraId="63C80980" w14:textId="77777777" w:rsidR="00CD134C" w:rsidRDefault="00CD134C" w:rsidP="00106F50">
      <w:pPr>
        <w:widowControl w:val="0"/>
        <w:autoSpaceDE w:val="0"/>
        <w:autoSpaceDN w:val="0"/>
        <w:adjustRightInd w:val="0"/>
        <w:spacing w:line="276" w:lineRule="auto"/>
        <w:rPr>
          <w:rFonts w:ascii="Arial" w:hAnsi="Arial" w:cs="Arial"/>
          <w:b/>
          <w:bCs/>
          <w:sz w:val="19"/>
          <w:szCs w:val="19"/>
        </w:rPr>
      </w:pPr>
    </w:p>
    <w:p w14:paraId="1BB94EB2" w14:textId="5CF13571" w:rsidR="00106F50" w:rsidRPr="0050159C" w:rsidRDefault="00106F50" w:rsidP="00106F50">
      <w:pPr>
        <w:widowControl w:val="0"/>
        <w:autoSpaceDE w:val="0"/>
        <w:autoSpaceDN w:val="0"/>
        <w:adjustRightInd w:val="0"/>
        <w:spacing w:line="276" w:lineRule="auto"/>
        <w:rPr>
          <w:rFonts w:ascii="Arial" w:hAnsi="Arial" w:cs="Arial"/>
          <w:sz w:val="19"/>
          <w:szCs w:val="19"/>
        </w:rPr>
      </w:pPr>
      <w:r w:rsidRPr="00295609">
        <w:rPr>
          <w:rFonts w:ascii="Arial" w:hAnsi="Arial" w:cs="Arial"/>
          <w:b/>
          <w:bCs/>
          <w:sz w:val="19"/>
          <w:szCs w:val="19"/>
        </w:rPr>
        <w:t>HARMAN at the 2018 Geneva Motor Show</w:t>
      </w:r>
      <w:r w:rsidRPr="0050159C">
        <w:rPr>
          <w:rFonts w:ascii="Arial" w:hAnsi="Arial" w:cs="Arial"/>
          <w:bCs/>
          <w:sz w:val="19"/>
          <w:szCs w:val="19"/>
        </w:rPr>
        <w:br/>
      </w:r>
      <w:r>
        <w:rPr>
          <w:rFonts w:ascii="Arial" w:hAnsi="Arial" w:cs="Arial"/>
          <w:sz w:val="19"/>
          <w:szCs w:val="19"/>
        </w:rPr>
        <w:t>Also v</w:t>
      </w:r>
      <w:r w:rsidRPr="0050159C">
        <w:rPr>
          <w:rFonts w:ascii="Arial" w:hAnsi="Arial" w:cs="Arial"/>
          <w:sz w:val="19"/>
          <w:szCs w:val="19"/>
        </w:rPr>
        <w:t xml:space="preserve">isit the HARMAN showcase during the 2018 Geneva Motor Show </w:t>
      </w:r>
      <w:r>
        <w:rPr>
          <w:rFonts w:ascii="Arial" w:hAnsi="Arial" w:cs="Arial"/>
          <w:sz w:val="19"/>
          <w:szCs w:val="19"/>
        </w:rPr>
        <w:t xml:space="preserve">to learn about HARMAN’s </w:t>
      </w:r>
      <w:r w:rsidRPr="001F62CD">
        <w:rPr>
          <w:rFonts w:ascii="Arial" w:hAnsi="Arial" w:cs="Arial"/>
          <w:sz w:val="19"/>
          <w:szCs w:val="19"/>
        </w:rPr>
        <w:t>integrated approach to a truly rich, digital car experience that is centered around the user</w:t>
      </w:r>
      <w:r>
        <w:rPr>
          <w:rFonts w:ascii="Arial" w:hAnsi="Arial" w:cs="Arial"/>
          <w:sz w:val="19"/>
          <w:szCs w:val="19"/>
        </w:rPr>
        <w:t xml:space="preserve"> and to e</w:t>
      </w:r>
      <w:r w:rsidRPr="001F62CD">
        <w:rPr>
          <w:rFonts w:ascii="Arial" w:hAnsi="Arial" w:cs="Arial"/>
          <w:sz w:val="19"/>
          <w:szCs w:val="19"/>
        </w:rPr>
        <w:t xml:space="preserve">xperience how HARMAN’s production ready in-car </w:t>
      </w:r>
      <w:r>
        <w:rPr>
          <w:rFonts w:ascii="Arial" w:hAnsi="Arial" w:cs="Arial"/>
          <w:sz w:val="19"/>
          <w:szCs w:val="19"/>
        </w:rPr>
        <w:t xml:space="preserve">audio </w:t>
      </w:r>
      <w:r w:rsidRPr="001F62CD">
        <w:rPr>
          <w:rFonts w:ascii="Arial" w:hAnsi="Arial" w:cs="Arial"/>
          <w:sz w:val="19"/>
          <w:szCs w:val="19"/>
        </w:rPr>
        <w:t>innovation delivers connected, intelligent and ult</w:t>
      </w:r>
      <w:r>
        <w:rPr>
          <w:rFonts w:ascii="Arial" w:hAnsi="Arial" w:cs="Arial"/>
          <w:sz w:val="19"/>
          <w:szCs w:val="19"/>
        </w:rPr>
        <w:t>r</w:t>
      </w:r>
      <w:r w:rsidRPr="001F62CD">
        <w:rPr>
          <w:rFonts w:ascii="Arial" w:hAnsi="Arial" w:cs="Arial"/>
          <w:sz w:val="19"/>
          <w:szCs w:val="19"/>
        </w:rPr>
        <w:t>a-personalized next-level user experiences for the passenger economy… today.</w:t>
      </w:r>
      <w:r>
        <w:rPr>
          <w:rFonts w:ascii="Arial" w:hAnsi="Arial" w:cs="Arial"/>
          <w:sz w:val="19"/>
          <w:szCs w:val="19"/>
        </w:rPr>
        <w:t xml:space="preserve"> </w:t>
      </w:r>
      <w:r w:rsidRPr="00295609">
        <w:rPr>
          <w:rFonts w:ascii="Arial" w:hAnsi="Arial" w:cs="Arial"/>
          <w:sz w:val="19"/>
          <w:szCs w:val="19"/>
        </w:rPr>
        <w:t xml:space="preserve">The HARMAN showcase is located at the </w:t>
      </w:r>
      <w:proofErr w:type="spellStart"/>
      <w:r w:rsidRPr="00295609">
        <w:rPr>
          <w:rFonts w:ascii="Arial" w:hAnsi="Arial" w:cs="Arial"/>
          <w:sz w:val="19"/>
          <w:szCs w:val="19"/>
        </w:rPr>
        <w:t>Rinspeed</w:t>
      </w:r>
      <w:proofErr w:type="spellEnd"/>
      <w:r w:rsidRPr="00295609">
        <w:rPr>
          <w:rFonts w:ascii="Arial" w:hAnsi="Arial" w:cs="Arial"/>
          <w:sz w:val="19"/>
          <w:szCs w:val="19"/>
        </w:rPr>
        <w:t xml:space="preserve"> booth </w:t>
      </w:r>
      <w:proofErr w:type="spellStart"/>
      <w:r w:rsidRPr="00295609">
        <w:rPr>
          <w:rFonts w:ascii="Arial" w:hAnsi="Arial" w:cs="Arial"/>
          <w:sz w:val="19"/>
          <w:szCs w:val="19"/>
        </w:rPr>
        <w:t>Nr</w:t>
      </w:r>
      <w:proofErr w:type="spellEnd"/>
      <w:r w:rsidRPr="00295609">
        <w:rPr>
          <w:rFonts w:ascii="Arial" w:hAnsi="Arial" w:cs="Arial"/>
          <w:sz w:val="19"/>
          <w:szCs w:val="19"/>
        </w:rPr>
        <w:t>. 6240 in hall 6.</w:t>
      </w:r>
    </w:p>
    <w:p w14:paraId="2F0CC6DA" w14:textId="77777777" w:rsidR="00106F50" w:rsidRPr="0050159C" w:rsidRDefault="00106F50" w:rsidP="00106F50">
      <w:pPr>
        <w:spacing w:line="276" w:lineRule="auto"/>
        <w:rPr>
          <w:rFonts w:ascii="Arial" w:hAnsi="Arial" w:cs="Arial"/>
          <w:sz w:val="19"/>
          <w:szCs w:val="19"/>
        </w:rPr>
      </w:pPr>
    </w:p>
    <w:p w14:paraId="18356EEB" w14:textId="77777777" w:rsidR="00106F50" w:rsidRPr="0050159C" w:rsidRDefault="00106F50" w:rsidP="00106F50">
      <w:pPr>
        <w:numPr>
          <w:ilvl w:val="0"/>
          <w:numId w:val="1"/>
        </w:numPr>
        <w:spacing w:line="276" w:lineRule="auto"/>
        <w:rPr>
          <w:rFonts w:ascii="Arial" w:hAnsi="Arial" w:cs="Arial"/>
          <w:sz w:val="19"/>
          <w:szCs w:val="19"/>
        </w:rPr>
      </w:pPr>
      <w:r w:rsidRPr="0050159C">
        <w:rPr>
          <w:rFonts w:ascii="Arial" w:hAnsi="Arial" w:cs="Arial"/>
          <w:sz w:val="19"/>
          <w:szCs w:val="19"/>
        </w:rPr>
        <w:t xml:space="preserve">Find more Geneva Motor Show news at the </w:t>
      </w:r>
      <w:hyperlink r:id="rId8" w:history="1">
        <w:r w:rsidRPr="0050159C">
          <w:rPr>
            <w:rStyle w:val="Hyperlink"/>
            <w:rFonts w:ascii="Arial" w:hAnsi="Arial" w:cs="Arial"/>
            <w:sz w:val="19"/>
            <w:szCs w:val="19"/>
          </w:rPr>
          <w:t>HARMAN Newsroom</w:t>
        </w:r>
      </w:hyperlink>
    </w:p>
    <w:p w14:paraId="54ECD90E" w14:textId="77777777" w:rsidR="00106F50" w:rsidRPr="0050159C" w:rsidRDefault="00106F50" w:rsidP="00106F50">
      <w:pPr>
        <w:numPr>
          <w:ilvl w:val="0"/>
          <w:numId w:val="1"/>
        </w:numPr>
        <w:spacing w:line="276" w:lineRule="auto"/>
        <w:rPr>
          <w:rFonts w:ascii="Arial" w:hAnsi="Arial" w:cs="Arial"/>
          <w:sz w:val="19"/>
          <w:szCs w:val="19"/>
        </w:rPr>
      </w:pPr>
      <w:r w:rsidRPr="0050159C">
        <w:rPr>
          <w:rFonts w:ascii="Arial" w:hAnsi="Arial" w:cs="Arial"/>
          <w:sz w:val="19"/>
          <w:szCs w:val="19"/>
        </w:rPr>
        <w:t xml:space="preserve">Like HARMAN on </w:t>
      </w:r>
      <w:hyperlink r:id="rId9" w:history="1">
        <w:r w:rsidRPr="0050159C">
          <w:rPr>
            <w:rStyle w:val="Hyperlink"/>
            <w:rFonts w:ascii="Arial" w:hAnsi="Arial" w:cs="Arial"/>
            <w:sz w:val="19"/>
            <w:szCs w:val="19"/>
          </w:rPr>
          <w:t>Facebook</w:t>
        </w:r>
      </w:hyperlink>
    </w:p>
    <w:p w14:paraId="1D4FC3F5" w14:textId="77777777" w:rsidR="00106F50" w:rsidRPr="0050159C" w:rsidRDefault="00106F50" w:rsidP="00106F50">
      <w:pPr>
        <w:numPr>
          <w:ilvl w:val="0"/>
          <w:numId w:val="1"/>
        </w:numPr>
        <w:spacing w:line="276" w:lineRule="auto"/>
        <w:rPr>
          <w:rFonts w:ascii="Arial" w:hAnsi="Arial" w:cs="Arial"/>
          <w:sz w:val="19"/>
          <w:szCs w:val="19"/>
        </w:rPr>
      </w:pPr>
      <w:r w:rsidRPr="0050159C">
        <w:rPr>
          <w:rFonts w:ascii="Arial" w:hAnsi="Arial" w:cs="Arial"/>
          <w:sz w:val="19"/>
          <w:szCs w:val="19"/>
        </w:rPr>
        <w:t xml:space="preserve">Check out our </w:t>
      </w:r>
      <w:hyperlink r:id="rId10" w:history="1">
        <w:r w:rsidRPr="0050159C">
          <w:rPr>
            <w:rStyle w:val="Hyperlink"/>
            <w:rFonts w:ascii="Arial" w:hAnsi="Arial" w:cs="Arial"/>
            <w:sz w:val="19"/>
            <w:szCs w:val="19"/>
          </w:rPr>
          <w:t>YouTube Channel</w:t>
        </w:r>
      </w:hyperlink>
    </w:p>
    <w:p w14:paraId="181D47A0" w14:textId="77777777" w:rsidR="00106F50" w:rsidRPr="0050159C" w:rsidRDefault="00106F50" w:rsidP="00106F50">
      <w:pPr>
        <w:numPr>
          <w:ilvl w:val="0"/>
          <w:numId w:val="1"/>
        </w:numPr>
        <w:spacing w:line="276" w:lineRule="auto"/>
        <w:rPr>
          <w:rFonts w:ascii="Arial" w:hAnsi="Arial" w:cs="Arial"/>
          <w:sz w:val="19"/>
          <w:szCs w:val="19"/>
        </w:rPr>
      </w:pPr>
      <w:r w:rsidRPr="0050159C">
        <w:rPr>
          <w:rFonts w:ascii="Arial" w:hAnsi="Arial" w:cs="Arial"/>
          <w:sz w:val="19"/>
          <w:szCs w:val="19"/>
        </w:rPr>
        <w:t xml:space="preserve">Follow HARMAN on Twitter </w:t>
      </w:r>
      <w:hyperlink r:id="rId11" w:anchor="!/harman" w:history="1">
        <w:r w:rsidRPr="0050159C">
          <w:rPr>
            <w:rStyle w:val="Hyperlink"/>
            <w:rFonts w:ascii="Arial" w:hAnsi="Arial" w:cs="Arial"/>
            <w:sz w:val="19"/>
            <w:szCs w:val="19"/>
          </w:rPr>
          <w:t>@</w:t>
        </w:r>
        <w:proofErr w:type="spellStart"/>
        <w:r w:rsidRPr="0050159C">
          <w:rPr>
            <w:rStyle w:val="Hyperlink"/>
            <w:rFonts w:ascii="Arial" w:hAnsi="Arial" w:cs="Arial"/>
            <w:sz w:val="19"/>
            <w:szCs w:val="19"/>
          </w:rPr>
          <w:t>harman</w:t>
        </w:r>
        <w:proofErr w:type="spellEnd"/>
      </w:hyperlink>
    </w:p>
    <w:p w14:paraId="365192C0" w14:textId="77777777" w:rsidR="00106F50" w:rsidRPr="0050159C" w:rsidRDefault="00106F50" w:rsidP="00106F50">
      <w:pPr>
        <w:numPr>
          <w:ilvl w:val="0"/>
          <w:numId w:val="1"/>
        </w:numPr>
        <w:spacing w:line="276" w:lineRule="auto"/>
        <w:rPr>
          <w:rFonts w:ascii="Arial" w:hAnsi="Arial" w:cs="Arial"/>
          <w:sz w:val="19"/>
          <w:szCs w:val="19"/>
        </w:rPr>
      </w:pPr>
      <w:r w:rsidRPr="0050159C">
        <w:rPr>
          <w:rFonts w:ascii="Arial" w:hAnsi="Arial" w:cs="Arial"/>
          <w:sz w:val="19"/>
          <w:szCs w:val="19"/>
        </w:rPr>
        <w:t>Follow Twitter Hashtag #</w:t>
      </w:r>
      <w:proofErr w:type="spellStart"/>
      <w:r w:rsidRPr="0050159C">
        <w:rPr>
          <w:rFonts w:ascii="Arial" w:hAnsi="Arial" w:cs="Arial"/>
          <w:sz w:val="19"/>
          <w:szCs w:val="19"/>
        </w:rPr>
        <w:t>HarmanGIMS</w:t>
      </w:r>
      <w:proofErr w:type="spellEnd"/>
    </w:p>
    <w:p w14:paraId="7277B07B" w14:textId="77777777" w:rsidR="00106F50" w:rsidRPr="0050159C" w:rsidRDefault="00106F50" w:rsidP="00106F50">
      <w:pPr>
        <w:numPr>
          <w:ilvl w:val="0"/>
          <w:numId w:val="1"/>
        </w:numPr>
        <w:spacing w:line="276" w:lineRule="auto"/>
        <w:rPr>
          <w:rFonts w:ascii="Arial" w:hAnsi="Arial" w:cs="Arial"/>
          <w:sz w:val="19"/>
          <w:szCs w:val="19"/>
        </w:rPr>
      </w:pPr>
      <w:r w:rsidRPr="0050159C">
        <w:rPr>
          <w:rFonts w:ascii="Arial" w:hAnsi="Arial" w:cs="Arial"/>
          <w:sz w:val="19"/>
          <w:szCs w:val="19"/>
        </w:rPr>
        <w:t xml:space="preserve">Subscribe to </w:t>
      </w:r>
      <w:r w:rsidRPr="0050159C">
        <w:rPr>
          <w:rFonts w:ascii="Arial" w:hAnsi="Arial" w:cs="Arial"/>
          <w:sz w:val="19"/>
          <w:szCs w:val="19"/>
          <w:shd w:val="clear" w:color="auto" w:fill="FFFFFF"/>
        </w:rPr>
        <w:t xml:space="preserve">our </w:t>
      </w:r>
      <w:hyperlink r:id="rId12" w:history="1">
        <w:r w:rsidRPr="0050159C">
          <w:rPr>
            <w:rStyle w:val="Hyperlink"/>
            <w:rFonts w:ascii="Arial" w:hAnsi="Arial" w:cs="Arial"/>
            <w:sz w:val="19"/>
            <w:szCs w:val="19"/>
          </w:rPr>
          <w:t>RSS feeds</w:t>
        </w:r>
      </w:hyperlink>
    </w:p>
    <w:p w14:paraId="74BA4BA0" w14:textId="77777777" w:rsidR="00106F50" w:rsidRDefault="00106F50" w:rsidP="00106F50">
      <w:pPr>
        <w:rPr>
          <w:rFonts w:ascii="Arial" w:hAnsi="Arial" w:cs="Arial"/>
          <w:sz w:val="19"/>
          <w:szCs w:val="19"/>
        </w:rPr>
      </w:pPr>
    </w:p>
    <w:p w14:paraId="29F43D86" w14:textId="77777777" w:rsidR="00106F50" w:rsidRDefault="00106F50" w:rsidP="00106F50">
      <w:pPr>
        <w:rPr>
          <w:rFonts w:ascii="Arial" w:hAnsi="Arial" w:cs="Arial"/>
          <w:b/>
          <w:sz w:val="19"/>
          <w:szCs w:val="19"/>
        </w:rPr>
      </w:pPr>
    </w:p>
    <w:p w14:paraId="19E91606" w14:textId="77777777" w:rsidR="00106F50" w:rsidRPr="00295609" w:rsidRDefault="00106F50" w:rsidP="00106F50">
      <w:pPr>
        <w:rPr>
          <w:rFonts w:ascii="Arial" w:hAnsi="Arial" w:cs="Arial"/>
          <w:b/>
          <w:sz w:val="19"/>
          <w:szCs w:val="19"/>
        </w:rPr>
      </w:pPr>
      <w:r w:rsidRPr="00295609">
        <w:rPr>
          <w:rFonts w:ascii="Arial" w:hAnsi="Arial" w:cs="Arial"/>
          <w:b/>
          <w:sz w:val="19"/>
          <w:szCs w:val="19"/>
        </w:rPr>
        <w:lastRenderedPageBreak/>
        <w:t>About HARMAN</w:t>
      </w:r>
    </w:p>
    <w:p w14:paraId="1DFE9D94" w14:textId="77777777" w:rsidR="00106F50" w:rsidRPr="0050159C" w:rsidRDefault="00106F50" w:rsidP="00106F50">
      <w:pPr>
        <w:rPr>
          <w:rFonts w:ascii="Arial" w:hAnsi="Arial" w:cs="Arial"/>
          <w:sz w:val="19"/>
          <w:szCs w:val="19"/>
        </w:rPr>
      </w:pPr>
    </w:p>
    <w:p w14:paraId="4BEFEF7C" w14:textId="77777777" w:rsidR="00106F50" w:rsidRPr="0050159C" w:rsidRDefault="00106F50" w:rsidP="00106F50">
      <w:pPr>
        <w:rPr>
          <w:rFonts w:ascii="Calibri" w:hAnsi="Calibri"/>
          <w:sz w:val="22"/>
          <w:szCs w:val="22"/>
        </w:rPr>
      </w:pPr>
      <w:r w:rsidRPr="001F62CD">
        <w:rPr>
          <w:rFonts w:ascii="Arial" w:hAnsi="Arial" w:cs="Arial"/>
          <w:bCs/>
          <w:color w:val="auto"/>
          <w:sz w:val="19"/>
          <w:szCs w:val="19"/>
        </w:rPr>
        <w:t xml:space="preserve">HARMAN (harman.com) designs and engineers connected products and solutions for automakers, consumers, and enterprises worldwide, including connected car systems, audio and visual products, enterprise automation solutions; and services supporting the Internet of Things.  With leading brands including AKG®, Harman </w:t>
      </w:r>
      <w:proofErr w:type="spellStart"/>
      <w:r w:rsidRPr="001F62CD">
        <w:rPr>
          <w:rFonts w:ascii="Arial" w:hAnsi="Arial" w:cs="Arial"/>
          <w:bCs/>
          <w:color w:val="auto"/>
          <w:sz w:val="19"/>
          <w:szCs w:val="19"/>
        </w:rPr>
        <w:t>Kardon</w:t>
      </w:r>
      <w:proofErr w:type="spellEnd"/>
      <w:r w:rsidRPr="001F62CD">
        <w:rPr>
          <w:rFonts w:ascii="Arial" w:hAnsi="Arial" w:cs="Arial"/>
          <w:bCs/>
          <w:color w:val="auto"/>
          <w:sz w:val="19"/>
          <w:szCs w:val="19"/>
        </w:rPr>
        <w:t>®, Infinity®, JBL®, Lexicon®, Mark Levinson® and Revel®, HARMAN is admired by audiophiles, musicians and the entertainment venues where they perform around the world. More than 50 million automobiles on the road today are equipped with HARMAN audio and connected car systems. Our software services power billions of mobile devices and systems that are connected, integrated and secure across all platforms, from work and home to car and mobile. HARMAN has a workforce of approximately 30,000 people across the Americas, Europe, and Asia. In March 2017, HARMAN became a wholly-owned subsidiary of Samsung Electronics Co., Ltd.</w:t>
      </w:r>
    </w:p>
    <w:p w14:paraId="4EC35524" w14:textId="77777777" w:rsidR="00106F50" w:rsidRPr="0050159C" w:rsidRDefault="00106F50" w:rsidP="00106F50">
      <w:pPr>
        <w:spacing w:line="276" w:lineRule="auto"/>
        <w:ind w:right="192"/>
        <w:jc w:val="both"/>
        <w:rPr>
          <w:rFonts w:ascii="Arial" w:eastAsia="Batang" w:hAnsi="Arial"/>
          <w:sz w:val="19"/>
          <w:szCs w:val="19"/>
          <w:highlight w:val="yellow"/>
          <w:lang w:eastAsia="ko-KR"/>
        </w:rPr>
      </w:pPr>
    </w:p>
    <w:p w14:paraId="36A631E7" w14:textId="77777777" w:rsidR="00106F50" w:rsidRPr="0050159C" w:rsidRDefault="00106F50" w:rsidP="00106F50">
      <w:pPr>
        <w:widowControl w:val="0"/>
        <w:autoSpaceDE w:val="0"/>
        <w:autoSpaceDN w:val="0"/>
        <w:adjustRightInd w:val="0"/>
        <w:spacing w:line="276" w:lineRule="auto"/>
        <w:rPr>
          <w:rFonts w:ascii="Arial" w:hAnsi="Arial" w:cs="Arial"/>
          <w:sz w:val="19"/>
          <w:szCs w:val="19"/>
        </w:rPr>
      </w:pPr>
      <w:r w:rsidRPr="0050159C">
        <w:rPr>
          <w:rFonts w:ascii="Arial" w:hAnsi="Arial" w:cs="Arial"/>
          <w:sz w:val="19"/>
          <w:szCs w:val="19"/>
        </w:rPr>
        <w:t>For more information contact:</w:t>
      </w:r>
    </w:p>
    <w:p w14:paraId="20D52D02" w14:textId="77777777" w:rsidR="00106F50" w:rsidRPr="0050159C" w:rsidRDefault="00106F50" w:rsidP="00106F50">
      <w:pPr>
        <w:widowControl w:val="0"/>
        <w:autoSpaceDE w:val="0"/>
        <w:autoSpaceDN w:val="0"/>
        <w:adjustRightInd w:val="0"/>
        <w:spacing w:line="276" w:lineRule="auto"/>
        <w:rPr>
          <w:rFonts w:ascii="Arial" w:hAnsi="Arial" w:cs="Arial"/>
          <w:sz w:val="19"/>
          <w:szCs w:val="19"/>
        </w:rPr>
      </w:pPr>
    </w:p>
    <w:p w14:paraId="2D2C6125" w14:textId="77777777" w:rsidR="00106F50" w:rsidRPr="0050159C" w:rsidRDefault="00106F50" w:rsidP="00106F50">
      <w:pPr>
        <w:widowControl w:val="0"/>
        <w:autoSpaceDE w:val="0"/>
        <w:autoSpaceDN w:val="0"/>
        <w:adjustRightInd w:val="0"/>
        <w:spacing w:line="276" w:lineRule="auto"/>
        <w:rPr>
          <w:rFonts w:ascii="Arial" w:hAnsi="Arial" w:cs="Arial"/>
          <w:sz w:val="19"/>
          <w:szCs w:val="19"/>
        </w:rPr>
      </w:pPr>
      <w:r w:rsidRPr="0050159C">
        <w:rPr>
          <w:rFonts w:ascii="Arial" w:hAnsi="Arial" w:cs="Arial"/>
          <w:sz w:val="19"/>
          <w:szCs w:val="19"/>
        </w:rPr>
        <w:t>Ivo Poguntke</w:t>
      </w:r>
    </w:p>
    <w:p w14:paraId="1A97A3DB" w14:textId="77777777" w:rsidR="00106F50" w:rsidRPr="0050159C" w:rsidRDefault="00106F50" w:rsidP="00106F50">
      <w:pPr>
        <w:widowControl w:val="0"/>
        <w:autoSpaceDE w:val="0"/>
        <w:autoSpaceDN w:val="0"/>
        <w:adjustRightInd w:val="0"/>
        <w:spacing w:line="276" w:lineRule="auto"/>
        <w:rPr>
          <w:rFonts w:ascii="Arial" w:hAnsi="Arial" w:cs="Arial"/>
          <w:sz w:val="19"/>
          <w:szCs w:val="19"/>
        </w:rPr>
      </w:pPr>
      <w:r w:rsidRPr="0050159C">
        <w:rPr>
          <w:rFonts w:ascii="Arial" w:hAnsi="Arial" w:cs="Arial"/>
          <w:sz w:val="19"/>
          <w:szCs w:val="19"/>
        </w:rPr>
        <w:t>PR Specialist, Corporate Communications</w:t>
      </w:r>
    </w:p>
    <w:p w14:paraId="4675D31D" w14:textId="77777777" w:rsidR="00106F50" w:rsidRPr="0050159C" w:rsidRDefault="00106F50" w:rsidP="00106F50">
      <w:pPr>
        <w:widowControl w:val="0"/>
        <w:autoSpaceDE w:val="0"/>
        <w:autoSpaceDN w:val="0"/>
        <w:adjustRightInd w:val="0"/>
        <w:spacing w:line="276" w:lineRule="auto"/>
        <w:rPr>
          <w:rFonts w:ascii="Arial" w:hAnsi="Arial" w:cs="Arial"/>
          <w:sz w:val="19"/>
          <w:szCs w:val="19"/>
        </w:rPr>
      </w:pPr>
      <w:r w:rsidRPr="0050159C">
        <w:rPr>
          <w:rFonts w:ascii="Arial" w:hAnsi="Arial" w:cs="Arial"/>
          <w:sz w:val="19"/>
          <w:szCs w:val="19"/>
        </w:rPr>
        <w:t>HARMAN Lifestyle Audio</w:t>
      </w:r>
    </w:p>
    <w:p w14:paraId="3130CF1C" w14:textId="2314BAE6" w:rsidR="00106F50" w:rsidRPr="00C62CC0" w:rsidRDefault="00106F50" w:rsidP="00106F50">
      <w:pPr>
        <w:widowControl w:val="0"/>
        <w:autoSpaceDE w:val="0"/>
        <w:autoSpaceDN w:val="0"/>
        <w:adjustRightInd w:val="0"/>
        <w:spacing w:line="276" w:lineRule="auto"/>
        <w:rPr>
          <w:rFonts w:ascii="Arial" w:hAnsi="Arial" w:cs="Arial"/>
          <w:sz w:val="19"/>
          <w:szCs w:val="19"/>
        </w:rPr>
      </w:pPr>
      <w:r w:rsidRPr="00C62CC0">
        <w:rPr>
          <w:rFonts w:ascii="Arial" w:hAnsi="Arial" w:cs="Arial"/>
          <w:sz w:val="19"/>
          <w:szCs w:val="19"/>
        </w:rPr>
        <w:t>Tel:  +49 7248 71 5418</w:t>
      </w:r>
    </w:p>
    <w:p w14:paraId="6D52CDD0" w14:textId="31075601" w:rsidR="001179B5" w:rsidRPr="00C62CC0" w:rsidRDefault="001179B5" w:rsidP="00106F50">
      <w:pPr>
        <w:widowControl w:val="0"/>
        <w:autoSpaceDE w:val="0"/>
        <w:autoSpaceDN w:val="0"/>
        <w:adjustRightInd w:val="0"/>
        <w:spacing w:line="276" w:lineRule="auto"/>
        <w:rPr>
          <w:rFonts w:ascii="Arial" w:hAnsi="Arial" w:cs="Arial"/>
          <w:sz w:val="19"/>
          <w:szCs w:val="19"/>
        </w:rPr>
      </w:pPr>
      <w:proofErr w:type="gramStart"/>
      <w:r w:rsidRPr="00C62CC0">
        <w:rPr>
          <w:rFonts w:ascii="Arial" w:hAnsi="Arial" w:cs="Arial"/>
          <w:sz w:val="19"/>
          <w:szCs w:val="19"/>
        </w:rPr>
        <w:t>mailto</w:t>
      </w:r>
      <w:proofErr w:type="gramEnd"/>
      <w:r w:rsidRPr="00C62CC0">
        <w:rPr>
          <w:rFonts w:ascii="Arial" w:hAnsi="Arial" w:cs="Arial"/>
          <w:sz w:val="19"/>
          <w:szCs w:val="19"/>
        </w:rPr>
        <w:t>: ivo.poguntke@harman.com</w:t>
      </w:r>
    </w:p>
    <w:p w14:paraId="5C3D8EB2" w14:textId="77777777" w:rsidR="00106F50" w:rsidRPr="00C62CC0" w:rsidRDefault="00106F50" w:rsidP="00106F50">
      <w:pPr>
        <w:autoSpaceDE w:val="0"/>
        <w:autoSpaceDN w:val="0"/>
        <w:rPr>
          <w:rFonts w:ascii="Arial" w:hAnsi="Arial" w:cs="Arial"/>
          <w:sz w:val="19"/>
          <w:szCs w:val="19"/>
        </w:rPr>
      </w:pPr>
    </w:p>
    <w:p w14:paraId="40982485" w14:textId="77777777" w:rsidR="00106F50" w:rsidRPr="00C62CC0" w:rsidRDefault="00106F50" w:rsidP="00106F50">
      <w:pPr>
        <w:rPr>
          <w:rFonts w:ascii="Arial" w:hAnsi="Arial" w:cs="Arial"/>
          <w:sz w:val="19"/>
          <w:szCs w:val="19"/>
        </w:rPr>
      </w:pPr>
      <w:r w:rsidRPr="00C62CC0">
        <w:rPr>
          <w:rFonts w:ascii="Arial" w:hAnsi="Arial" w:cs="Arial"/>
          <w:sz w:val="19"/>
          <w:szCs w:val="19"/>
        </w:rPr>
        <w:t>HAR-C</w:t>
      </w:r>
    </w:p>
    <w:p w14:paraId="27BDE4B3" w14:textId="77777777" w:rsidR="00106F50" w:rsidRPr="00C62CC0" w:rsidRDefault="00106F50" w:rsidP="00106F50">
      <w:pPr>
        <w:rPr>
          <w:rFonts w:ascii="Arial" w:hAnsi="Arial" w:cs="Arial"/>
          <w:sz w:val="19"/>
          <w:szCs w:val="19"/>
        </w:rPr>
      </w:pPr>
    </w:p>
    <w:p w14:paraId="3AFB6D76" w14:textId="28F50129" w:rsidR="00106F50" w:rsidRPr="0050159C" w:rsidRDefault="00BD433D" w:rsidP="00106F50">
      <w:pPr>
        <w:rPr>
          <w:rFonts w:ascii="Arial" w:hAnsi="Arial" w:cs="Arial"/>
          <w:sz w:val="16"/>
          <w:szCs w:val="16"/>
        </w:rPr>
      </w:pPr>
      <w:r>
        <w:rPr>
          <w:rFonts w:ascii="Arial" w:hAnsi="Arial" w:cs="Arial"/>
          <w:sz w:val="16"/>
          <w:szCs w:val="16"/>
        </w:rPr>
        <w:t>© 2018</w:t>
      </w:r>
      <w:r w:rsidR="00106F50" w:rsidRPr="0050159C">
        <w:rPr>
          <w:rFonts w:ascii="Arial" w:hAnsi="Arial" w:cs="Arial"/>
          <w:sz w:val="16"/>
          <w:szCs w:val="16"/>
        </w:rPr>
        <w:t xml:space="preserve"> HARMAN International Industries, Incorporated. All rights reserved. Harman </w:t>
      </w:r>
      <w:proofErr w:type="spellStart"/>
      <w:r w:rsidR="00106F50" w:rsidRPr="0050159C">
        <w:rPr>
          <w:rFonts w:ascii="Arial" w:hAnsi="Arial" w:cs="Arial"/>
          <w:sz w:val="16"/>
          <w:szCs w:val="16"/>
        </w:rPr>
        <w:t>Kardon</w:t>
      </w:r>
      <w:proofErr w:type="spellEnd"/>
      <w:r w:rsidR="00106F50" w:rsidRPr="0050159C">
        <w:rPr>
          <w:rFonts w:ascii="Arial" w:hAnsi="Arial" w:cs="Arial"/>
          <w:sz w:val="16"/>
          <w:szCs w:val="16"/>
        </w:rPr>
        <w:t>, Infinity, JBL, Lexicon and Mark Levinson are trademarks of HARMAN International Industries, Incorporated, registered in the United States and/or other countries. AKG is a trademark of AKG Acoustics GmbH, registered in the United States and/or other countries. Features, specifications and appearance are subject to change without notice.</w:t>
      </w:r>
    </w:p>
    <w:p w14:paraId="7D3CD9F0" w14:textId="77777777" w:rsidR="00BC65C2" w:rsidRDefault="00BC65C2" w:rsidP="004E0259">
      <w:pPr>
        <w:widowControl w:val="0"/>
        <w:autoSpaceDE w:val="0"/>
        <w:autoSpaceDN w:val="0"/>
        <w:adjustRightInd w:val="0"/>
        <w:spacing w:line="276" w:lineRule="auto"/>
        <w:rPr>
          <w:rFonts w:ascii="Arial" w:hAnsi="Arial" w:cs="Arial"/>
          <w:bCs/>
          <w:sz w:val="19"/>
          <w:szCs w:val="19"/>
        </w:rPr>
      </w:pPr>
    </w:p>
    <w:sectPr w:rsidR="00BC65C2">
      <w:headerReference w:type="default" r:id="rId13"/>
      <w:pgSz w:w="12240" w:h="15840"/>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9A4AC4" w16cid:durableId="1E37D8F2"/>
  <w16cid:commentId w16cid:paraId="463337F7" w16cid:durableId="1E37D8F3"/>
  <w16cid:commentId w16cid:paraId="35F6D4D3" w16cid:durableId="1E37D8F4"/>
  <w16cid:commentId w16cid:paraId="594F712D" w16cid:durableId="1E37D8F5"/>
  <w16cid:commentId w16cid:paraId="57B5B2F9" w16cid:durableId="1E37D8F6"/>
  <w16cid:commentId w16cid:paraId="709FDC50" w16cid:durableId="1E37D8F7"/>
  <w16cid:commentId w16cid:paraId="643BA31E" w16cid:durableId="1E37D8F8"/>
  <w16cid:commentId w16cid:paraId="5EED968E" w16cid:durableId="1E37D8F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C79D3" w14:textId="77777777" w:rsidR="00447ADF" w:rsidRDefault="00447ADF" w:rsidP="00670F8B">
      <w:r>
        <w:separator/>
      </w:r>
    </w:p>
  </w:endnote>
  <w:endnote w:type="continuationSeparator" w:id="0">
    <w:p w14:paraId="0531807B" w14:textId="77777777" w:rsidR="00447ADF" w:rsidRDefault="00447ADF" w:rsidP="00670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BDFE4" w14:textId="77777777" w:rsidR="00447ADF" w:rsidRDefault="00447ADF" w:rsidP="00670F8B">
      <w:r>
        <w:separator/>
      </w:r>
    </w:p>
  </w:footnote>
  <w:footnote w:type="continuationSeparator" w:id="0">
    <w:p w14:paraId="27157A18" w14:textId="77777777" w:rsidR="00447ADF" w:rsidRDefault="00447ADF" w:rsidP="00670F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2B3CF" w14:textId="77777777" w:rsidR="005D4C8F" w:rsidRDefault="005D4C8F" w:rsidP="00670F8B">
    <w:pPr>
      <w:pStyle w:val="Kopfzeile"/>
      <w:jc w:val="right"/>
    </w:pPr>
    <w:r w:rsidRPr="007844FD">
      <w:rPr>
        <w:rFonts w:ascii="Arial" w:hAnsi="Arial" w:cs="Arial"/>
        <w:noProof/>
        <w:sz w:val="22"/>
        <w:szCs w:val="22"/>
        <w:lang w:val="de-DE" w:eastAsia="de-DE"/>
      </w:rPr>
      <w:drawing>
        <wp:inline distT="0" distB="0" distL="0" distR="0" wp14:anchorId="6E00D179" wp14:editId="30710AAA">
          <wp:extent cx="1143000" cy="742950"/>
          <wp:effectExtent l="0" t="0" r="0" b="0"/>
          <wp:docPr id="1" name="Picture 1" descr="https://lh4.googleusercontent.com/juI5i3j1boDQSfWQGADUok9R4WzJ92l-9oNu1fiUmeMnIkGtMAYI4YFYLGtm0Ztb1kbBHXdF86KqI_3B3bW_c8Xa22eswp86VDIBHn9XXOPlaUqJy1d4fliCkJOGgM6v67GFJHOM7foIcziH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juI5i3j1boDQSfWQGADUok9R4WzJ92l-9oNu1fiUmeMnIkGtMAYI4YFYLGtm0Ztb1kbBHXdF86KqI_3B3bW_c8Xa22eswp86VDIBHn9XXOPlaUqJy1d4fliCkJOGgM6v67GFJHOM7foIcziHZQ"/>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742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285E05"/>
    <w:multiLevelType w:val="hybridMultilevel"/>
    <w:tmpl w:val="27E4E334"/>
    <w:lvl w:ilvl="0" w:tplc="04090001">
      <w:start w:val="1"/>
      <w:numFmt w:val="bullet"/>
      <w:lvlText w:val=""/>
      <w:lvlJc w:val="left"/>
      <w:pPr>
        <w:ind w:left="720" w:hanging="360"/>
      </w:pPr>
      <w:rPr>
        <w:rFonts w:ascii="Symbol" w:hAnsi="Symbol" w:cs="Wingdings" w:hint="default"/>
      </w:rPr>
    </w:lvl>
    <w:lvl w:ilvl="1" w:tplc="04090003">
      <w:start w:val="1"/>
      <w:numFmt w:val="bullet"/>
      <w:lvlText w:val="o"/>
      <w:lvlJc w:val="left"/>
      <w:pPr>
        <w:ind w:left="1440" w:hanging="360"/>
      </w:pPr>
      <w:rPr>
        <w:rFonts w:ascii="Courier New" w:hAnsi="Courier New" w:cs="Wingdings"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Wingdings" w:hint="default"/>
      </w:rPr>
    </w:lvl>
    <w:lvl w:ilvl="4" w:tplc="04090003">
      <w:start w:val="1"/>
      <w:numFmt w:val="bullet"/>
      <w:lvlText w:val="o"/>
      <w:lvlJc w:val="left"/>
      <w:pPr>
        <w:ind w:left="3600" w:hanging="360"/>
      </w:pPr>
      <w:rPr>
        <w:rFonts w:ascii="Courier New" w:hAnsi="Courier New" w:cs="Wingdings"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Wingdings" w:hint="default"/>
      </w:rPr>
    </w:lvl>
    <w:lvl w:ilvl="7" w:tplc="04090003">
      <w:start w:val="1"/>
      <w:numFmt w:val="bullet"/>
      <w:lvlText w:val="o"/>
      <w:lvlJc w:val="left"/>
      <w:pPr>
        <w:ind w:left="5760" w:hanging="360"/>
      </w:pPr>
      <w:rPr>
        <w:rFonts w:ascii="Courier New" w:hAnsi="Courier New" w:cs="Wingdings"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131078" w:nlCheck="1" w:checkStyle="1"/>
  <w:activeWritingStyle w:appName="MSWord" w:lang="de-DE" w:vendorID="64" w:dllVersion="131078" w:nlCheck="1" w:checkStyle="0"/>
  <w:activeWritingStyle w:appName="MSWord" w:lang="en-CA" w:vendorID="64" w:dllVersion="131078" w:nlCheck="1" w:checkStyle="1"/>
  <w:activeWritingStyle w:appName="MSWord" w:lang="it-IT" w:vendorID="64" w:dllVersion="131078" w:nlCheck="1" w:checkStyle="0"/>
  <w:activeWritingStyle w:appName="MSWord" w:lang="fr-FR" w:vendorID="64" w:dllVersion="131078" w:nlCheck="1" w:checkStyle="1"/>
  <w:activeWritingStyle w:appName="MSWord" w:lang="en-GB" w:vendorID="64" w:dllVersion="131078" w:nlCheck="1" w:checkStyle="1"/>
  <w:activeWritingStyle w:appName="MSWord" w:lang="es-ES" w:vendorID="64" w:dllVersion="131078" w:nlCheck="1" w:checkStyle="0"/>
  <w:activeWritingStyle w:appName="MSWord" w:lang="da-DK" w:vendorID="64" w:dllVersion="131078"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8B"/>
    <w:rsid w:val="000605BB"/>
    <w:rsid w:val="000717F4"/>
    <w:rsid w:val="000B2B53"/>
    <w:rsid w:val="000D503F"/>
    <w:rsid w:val="000E41B8"/>
    <w:rsid w:val="00106F50"/>
    <w:rsid w:val="001078EC"/>
    <w:rsid w:val="00117135"/>
    <w:rsid w:val="001179B5"/>
    <w:rsid w:val="001306D4"/>
    <w:rsid w:val="001F282A"/>
    <w:rsid w:val="002007E1"/>
    <w:rsid w:val="0020742E"/>
    <w:rsid w:val="002207A7"/>
    <w:rsid w:val="00280A66"/>
    <w:rsid w:val="002C06D8"/>
    <w:rsid w:val="002D4896"/>
    <w:rsid w:val="00384C1E"/>
    <w:rsid w:val="003D5145"/>
    <w:rsid w:val="00447ADF"/>
    <w:rsid w:val="00466344"/>
    <w:rsid w:val="004E0259"/>
    <w:rsid w:val="005226CE"/>
    <w:rsid w:val="0057247A"/>
    <w:rsid w:val="00583A22"/>
    <w:rsid w:val="005A5BE1"/>
    <w:rsid w:val="005D4C8F"/>
    <w:rsid w:val="00633C67"/>
    <w:rsid w:val="00647AE5"/>
    <w:rsid w:val="00670F8B"/>
    <w:rsid w:val="006851F7"/>
    <w:rsid w:val="007050C4"/>
    <w:rsid w:val="00755AAE"/>
    <w:rsid w:val="007573B6"/>
    <w:rsid w:val="00775471"/>
    <w:rsid w:val="00787BF5"/>
    <w:rsid w:val="00791282"/>
    <w:rsid w:val="007E777C"/>
    <w:rsid w:val="00872C8C"/>
    <w:rsid w:val="00893B6C"/>
    <w:rsid w:val="00894872"/>
    <w:rsid w:val="00894B9F"/>
    <w:rsid w:val="008C1E27"/>
    <w:rsid w:val="0090375F"/>
    <w:rsid w:val="00941CA8"/>
    <w:rsid w:val="009560B5"/>
    <w:rsid w:val="009D46BD"/>
    <w:rsid w:val="009F2FA4"/>
    <w:rsid w:val="00A06FD4"/>
    <w:rsid w:val="00A169D9"/>
    <w:rsid w:val="00A45709"/>
    <w:rsid w:val="00A55FEE"/>
    <w:rsid w:val="00A7409F"/>
    <w:rsid w:val="00B634D1"/>
    <w:rsid w:val="00B7286D"/>
    <w:rsid w:val="00B913B3"/>
    <w:rsid w:val="00BA1E69"/>
    <w:rsid w:val="00BA7C1D"/>
    <w:rsid w:val="00BC65C2"/>
    <w:rsid w:val="00BD433D"/>
    <w:rsid w:val="00BD435C"/>
    <w:rsid w:val="00C10531"/>
    <w:rsid w:val="00C20B63"/>
    <w:rsid w:val="00C532B2"/>
    <w:rsid w:val="00C620C1"/>
    <w:rsid w:val="00C62CC0"/>
    <w:rsid w:val="00C8192E"/>
    <w:rsid w:val="00CD134C"/>
    <w:rsid w:val="00D04052"/>
    <w:rsid w:val="00D71D24"/>
    <w:rsid w:val="00D81EBE"/>
    <w:rsid w:val="00DC532B"/>
    <w:rsid w:val="00DE58A3"/>
    <w:rsid w:val="00E42B01"/>
    <w:rsid w:val="00E51918"/>
    <w:rsid w:val="00E617C5"/>
    <w:rsid w:val="00E845C5"/>
    <w:rsid w:val="00E86259"/>
    <w:rsid w:val="00EA7EB9"/>
    <w:rsid w:val="00F12CE9"/>
    <w:rsid w:val="00F44335"/>
    <w:rsid w:val="00F748D7"/>
    <w:rsid w:val="00FC6098"/>
    <w:rsid w:val="00FD0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3C780"/>
  <w15:chartTrackingRefBased/>
  <w15:docId w15:val="{CC3FE1AC-1EA9-4D89-8989-62443FEC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70F8B"/>
    <w:pPr>
      <w:spacing w:after="0" w:line="240" w:lineRule="auto"/>
    </w:pPr>
    <w:rPr>
      <w:rFonts w:ascii="Century Gothic" w:eastAsia="Calibri" w:hAnsi="Century Gothic" w:cs="Century Gothic"/>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70F8B"/>
    <w:pPr>
      <w:tabs>
        <w:tab w:val="center" w:pos="4680"/>
        <w:tab w:val="right" w:pos="9360"/>
      </w:tabs>
    </w:pPr>
  </w:style>
  <w:style w:type="character" w:customStyle="1" w:styleId="KopfzeileZchn">
    <w:name w:val="Kopfzeile Zchn"/>
    <w:basedOn w:val="Absatz-Standardschriftart"/>
    <w:link w:val="Kopfzeile"/>
    <w:uiPriority w:val="99"/>
    <w:rsid w:val="00670F8B"/>
  </w:style>
  <w:style w:type="paragraph" w:styleId="Fuzeile">
    <w:name w:val="footer"/>
    <w:basedOn w:val="Standard"/>
    <w:link w:val="FuzeileZchn"/>
    <w:uiPriority w:val="99"/>
    <w:unhideWhenUsed/>
    <w:rsid w:val="00670F8B"/>
    <w:pPr>
      <w:tabs>
        <w:tab w:val="center" w:pos="4680"/>
        <w:tab w:val="right" w:pos="9360"/>
      </w:tabs>
    </w:pPr>
  </w:style>
  <w:style w:type="character" w:customStyle="1" w:styleId="FuzeileZchn">
    <w:name w:val="Fußzeile Zchn"/>
    <w:basedOn w:val="Absatz-Standardschriftart"/>
    <w:link w:val="Fuzeile"/>
    <w:uiPriority w:val="99"/>
    <w:rsid w:val="00670F8B"/>
  </w:style>
  <w:style w:type="character" w:styleId="Kommentarzeichen">
    <w:name w:val="annotation reference"/>
    <w:uiPriority w:val="99"/>
    <w:semiHidden/>
    <w:rsid w:val="00670F8B"/>
    <w:rPr>
      <w:sz w:val="16"/>
      <w:szCs w:val="16"/>
    </w:rPr>
  </w:style>
  <w:style w:type="paragraph" w:styleId="Kommentartext">
    <w:name w:val="annotation text"/>
    <w:basedOn w:val="Standard"/>
    <w:link w:val="KommentartextZchn"/>
    <w:uiPriority w:val="99"/>
    <w:semiHidden/>
    <w:rsid w:val="00670F8B"/>
    <w:rPr>
      <w:rFonts w:cs="Times New Roman"/>
      <w:lang w:val="x-none" w:eastAsia="x-none"/>
    </w:rPr>
  </w:style>
  <w:style w:type="character" w:customStyle="1" w:styleId="KommentartextZchn">
    <w:name w:val="Kommentartext Zchn"/>
    <w:basedOn w:val="Absatz-Standardschriftart"/>
    <w:link w:val="Kommentartext"/>
    <w:uiPriority w:val="99"/>
    <w:semiHidden/>
    <w:rsid w:val="00670F8B"/>
    <w:rPr>
      <w:rFonts w:ascii="Century Gothic" w:eastAsia="Calibri" w:hAnsi="Century Gothic" w:cs="Times New Roman"/>
      <w:color w:val="000000"/>
      <w:sz w:val="20"/>
      <w:szCs w:val="20"/>
      <w:lang w:val="x-none" w:eastAsia="x-none"/>
    </w:rPr>
  </w:style>
  <w:style w:type="paragraph" w:styleId="Sprechblasentext">
    <w:name w:val="Balloon Text"/>
    <w:basedOn w:val="Standard"/>
    <w:link w:val="SprechblasentextZchn"/>
    <w:uiPriority w:val="99"/>
    <w:semiHidden/>
    <w:unhideWhenUsed/>
    <w:rsid w:val="00670F8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0F8B"/>
    <w:rPr>
      <w:rFonts w:ascii="Segoe UI" w:eastAsia="Calibri" w:hAnsi="Segoe UI" w:cs="Segoe UI"/>
      <w:color w:val="000000"/>
      <w:sz w:val="18"/>
      <w:szCs w:val="18"/>
    </w:rPr>
  </w:style>
  <w:style w:type="character" w:styleId="Hyperlink">
    <w:name w:val="Hyperlink"/>
    <w:uiPriority w:val="99"/>
    <w:rsid w:val="00670F8B"/>
    <w:rPr>
      <w:color w:val="0000FF"/>
      <w:u w:val="single"/>
    </w:rPr>
  </w:style>
  <w:style w:type="paragraph" w:customStyle="1" w:styleId="Default">
    <w:name w:val="Default"/>
    <w:rsid w:val="00670F8B"/>
    <w:pPr>
      <w:autoSpaceDE w:val="0"/>
      <w:autoSpaceDN w:val="0"/>
      <w:adjustRightInd w:val="0"/>
      <w:spacing w:after="0" w:line="240" w:lineRule="auto"/>
    </w:pPr>
    <w:rPr>
      <w:rFonts w:ascii="Calibri" w:eastAsia="SimSun" w:hAnsi="Calibri" w:cs="Calibri"/>
      <w:color w:val="000000"/>
      <w:sz w:val="24"/>
      <w:szCs w:val="24"/>
    </w:rPr>
  </w:style>
  <w:style w:type="paragraph" w:styleId="Kommentarthema">
    <w:name w:val="annotation subject"/>
    <w:basedOn w:val="Kommentartext"/>
    <w:next w:val="Kommentartext"/>
    <w:link w:val="KommentarthemaZchn"/>
    <w:uiPriority w:val="99"/>
    <w:semiHidden/>
    <w:unhideWhenUsed/>
    <w:rsid w:val="0020742E"/>
    <w:rPr>
      <w:rFonts w:cs="Century Gothic"/>
      <w:b/>
      <w:bCs/>
      <w:lang w:val="en-US" w:eastAsia="en-US"/>
    </w:rPr>
  </w:style>
  <w:style w:type="character" w:customStyle="1" w:styleId="KommentarthemaZchn">
    <w:name w:val="Kommentarthema Zchn"/>
    <w:basedOn w:val="KommentartextZchn"/>
    <w:link w:val="Kommentarthema"/>
    <w:uiPriority w:val="99"/>
    <w:semiHidden/>
    <w:rsid w:val="0020742E"/>
    <w:rPr>
      <w:rFonts w:ascii="Century Gothic" w:eastAsia="Calibri" w:hAnsi="Century Gothic" w:cs="Century Gothic"/>
      <w:b/>
      <w:bCs/>
      <w:color w:val="000000"/>
      <w:sz w:val="20"/>
      <w:szCs w:val="20"/>
      <w:lang w:val="x-none" w:eastAsia="x-none"/>
    </w:rPr>
  </w:style>
  <w:style w:type="table" w:styleId="Tabellenraster">
    <w:name w:val="Table Grid"/>
    <w:basedOn w:val="NormaleTabelle"/>
    <w:uiPriority w:val="59"/>
    <w:rsid w:val="005A5BE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link w:val="KeinLeerraumZchn"/>
    <w:uiPriority w:val="1"/>
    <w:qFormat/>
    <w:rsid w:val="005A5BE1"/>
    <w:pPr>
      <w:spacing w:after="0" w:line="240" w:lineRule="auto"/>
    </w:pPr>
    <w:rPr>
      <w:rFonts w:ascii="Calibri" w:eastAsia="Malgun Gothic" w:hAnsi="Calibri" w:cs="Times New Roman"/>
      <w:lang w:val="en-CA"/>
    </w:rPr>
  </w:style>
  <w:style w:type="character" w:customStyle="1" w:styleId="KeinLeerraumZchn">
    <w:name w:val="Kein Leerraum Zchn"/>
    <w:basedOn w:val="Absatz-Standardschriftart"/>
    <w:link w:val="KeinLeerraum"/>
    <w:uiPriority w:val="1"/>
    <w:locked/>
    <w:rsid w:val="005A5BE1"/>
    <w:rPr>
      <w:rFonts w:ascii="Calibri" w:eastAsia="Malgun Gothic" w:hAnsi="Calibri" w:cs="Times New Roman"/>
      <w:lang w:val="en-CA"/>
    </w:rPr>
  </w:style>
  <w:style w:type="paragraph" w:styleId="berarbeitung">
    <w:name w:val="Revision"/>
    <w:hidden/>
    <w:uiPriority w:val="99"/>
    <w:semiHidden/>
    <w:rsid w:val="00C8192E"/>
    <w:pPr>
      <w:spacing w:after="0" w:line="240" w:lineRule="auto"/>
    </w:pPr>
    <w:rPr>
      <w:rFonts w:ascii="Century Gothic" w:eastAsia="Calibri" w:hAnsi="Century Gothic"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001833">
      <w:bodyDiv w:val="1"/>
      <w:marLeft w:val="0"/>
      <w:marRight w:val="0"/>
      <w:marTop w:val="0"/>
      <w:marBottom w:val="0"/>
      <w:divBdr>
        <w:top w:val="none" w:sz="0" w:space="0" w:color="auto"/>
        <w:left w:val="none" w:sz="0" w:space="0" w:color="auto"/>
        <w:bottom w:val="none" w:sz="0" w:space="0" w:color="auto"/>
        <w:right w:val="none" w:sz="0" w:space="0" w:color="auto"/>
      </w:divBdr>
    </w:div>
    <w:div w:id="695157580">
      <w:bodyDiv w:val="1"/>
      <w:marLeft w:val="0"/>
      <w:marRight w:val="0"/>
      <w:marTop w:val="0"/>
      <w:marBottom w:val="0"/>
      <w:divBdr>
        <w:top w:val="none" w:sz="0" w:space="0" w:color="auto"/>
        <w:left w:val="none" w:sz="0" w:space="0" w:color="auto"/>
        <w:bottom w:val="none" w:sz="0" w:space="0" w:color="auto"/>
        <w:right w:val="none" w:sz="0" w:space="0" w:color="auto"/>
      </w:divBdr>
    </w:div>
    <w:div w:id="176063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rman.com/EN-US/Newscenter/Pages/Home.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pps.shareholder.com/rss/rss.aspx?channels=7238&amp;companyid=HAR&amp;sh_auth=2176535567%2E0%2E0%2E5502a9f6a5431e12d53f7d46535a053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youtube.com/user/harmanintl"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facebook.com/pages/Harman/261893155923"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0B88E-203F-4862-8985-E4E7051C5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6966</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Harman International Corp</Company>
  <LinksUpToDate>false</LinksUpToDate>
  <CharactersWithSpaces>8055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Poguntke, Ivo</dc:creator>
  <cp:keywords/>
  <dc:description/>
  <cp:lastModifiedBy>Robert Zormeier (DE)</cp:lastModifiedBy>
  <cp:revision>3</cp:revision>
  <cp:lastPrinted>2018-03-01T17:12:00Z</cp:lastPrinted>
  <dcterms:created xsi:type="dcterms:W3CDTF">2018-03-01T17:11:00Z</dcterms:created>
  <dcterms:modified xsi:type="dcterms:W3CDTF">2018-03-01T17:18:00Z</dcterms:modified>
</cp:coreProperties>
</file>